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198" w:rsidRDefault="00744633">
      <w:r>
        <w:t>COMENTARIO DE TEXTO DE “WALKING AROUND” – Pablo Neruda</w:t>
      </w:r>
    </w:p>
    <w:p w:rsidR="00744633" w:rsidRDefault="00744633"/>
    <w:p w:rsidR="00584C48" w:rsidRPr="0052391D" w:rsidRDefault="00584C48" w:rsidP="0052391D">
      <w:pPr>
        <w:spacing w:line="480" w:lineRule="auto"/>
        <w:jc w:val="both"/>
        <w:rPr>
          <w:bCs/>
          <w:sz w:val="24"/>
          <w:szCs w:val="24"/>
        </w:rPr>
      </w:pPr>
      <w:r w:rsidRPr="0052391D">
        <w:rPr>
          <w:sz w:val="24"/>
          <w:szCs w:val="24"/>
        </w:rPr>
        <w:t>El poema “</w:t>
      </w:r>
      <w:proofErr w:type="spellStart"/>
      <w:r w:rsidRPr="0052391D">
        <w:rPr>
          <w:sz w:val="24"/>
          <w:szCs w:val="24"/>
        </w:rPr>
        <w:t>Walking</w:t>
      </w:r>
      <w:proofErr w:type="spellEnd"/>
      <w:r w:rsidRPr="0052391D">
        <w:rPr>
          <w:sz w:val="24"/>
          <w:szCs w:val="24"/>
        </w:rPr>
        <w:t xml:space="preserve"> </w:t>
      </w:r>
      <w:proofErr w:type="spellStart"/>
      <w:r w:rsidRPr="0052391D">
        <w:rPr>
          <w:sz w:val="24"/>
          <w:szCs w:val="24"/>
        </w:rPr>
        <w:t>Around</w:t>
      </w:r>
      <w:proofErr w:type="spellEnd"/>
      <w:r w:rsidRPr="0052391D">
        <w:rPr>
          <w:sz w:val="24"/>
          <w:szCs w:val="24"/>
        </w:rPr>
        <w:t xml:space="preserve">” pertenece al poemario </w:t>
      </w:r>
      <w:r w:rsidRPr="0052391D">
        <w:rPr>
          <w:i/>
          <w:sz w:val="24"/>
          <w:szCs w:val="24"/>
        </w:rPr>
        <w:t xml:space="preserve">Residencia en la tierra II, </w:t>
      </w:r>
      <w:r w:rsidRPr="0052391D">
        <w:rPr>
          <w:sz w:val="24"/>
          <w:szCs w:val="24"/>
        </w:rPr>
        <w:t>escrita</w:t>
      </w:r>
      <w:r w:rsidR="005C5891">
        <w:rPr>
          <w:sz w:val="24"/>
          <w:szCs w:val="24"/>
        </w:rPr>
        <w:t xml:space="preserve"> en 1935</w:t>
      </w:r>
      <w:r w:rsidRPr="0052391D">
        <w:rPr>
          <w:sz w:val="24"/>
          <w:szCs w:val="24"/>
        </w:rPr>
        <w:t xml:space="preserve"> por Pablo Neruda. Este poeta nació el 12 de agosto de 1904 en Parral, Chile y tuvo una infancia difícil por la muerte de su madre.</w:t>
      </w:r>
      <w:r w:rsidR="003641E2" w:rsidRPr="0052391D">
        <w:rPr>
          <w:sz w:val="24"/>
          <w:szCs w:val="24"/>
        </w:rPr>
        <w:t xml:space="preserve"> Llego a Santiago de chile para ejercer el cargo de profesor de francés.</w:t>
      </w:r>
      <w:r w:rsidRPr="0052391D">
        <w:rPr>
          <w:sz w:val="24"/>
          <w:szCs w:val="24"/>
        </w:rPr>
        <w:t xml:space="preserve"> El poeta, originalmente llamado como </w:t>
      </w:r>
      <w:r w:rsidRPr="0052391D">
        <w:rPr>
          <w:bCs/>
          <w:sz w:val="24"/>
          <w:szCs w:val="24"/>
        </w:rPr>
        <w:t xml:space="preserve">Ricardo Eliecer Neftalí Reyes </w:t>
      </w:r>
      <w:proofErr w:type="spellStart"/>
      <w:r w:rsidRPr="0052391D">
        <w:rPr>
          <w:bCs/>
          <w:sz w:val="24"/>
          <w:szCs w:val="24"/>
        </w:rPr>
        <w:t>Basoalto</w:t>
      </w:r>
      <w:proofErr w:type="spellEnd"/>
      <w:r w:rsidRPr="0052391D">
        <w:rPr>
          <w:bCs/>
          <w:sz w:val="24"/>
          <w:szCs w:val="24"/>
        </w:rPr>
        <w:t xml:space="preserve">, </w:t>
      </w:r>
      <w:r w:rsidR="003641E2" w:rsidRPr="0052391D">
        <w:rPr>
          <w:bCs/>
          <w:sz w:val="24"/>
          <w:szCs w:val="24"/>
        </w:rPr>
        <w:t>decidió</w:t>
      </w:r>
      <w:r w:rsidR="00320093" w:rsidRPr="0052391D">
        <w:rPr>
          <w:bCs/>
          <w:sz w:val="24"/>
          <w:szCs w:val="24"/>
        </w:rPr>
        <w:t xml:space="preserve"> cambiar su nombre a Pablo Neruda, inspirado por</w:t>
      </w:r>
      <w:r w:rsidRPr="0052391D">
        <w:rPr>
          <w:bCs/>
          <w:sz w:val="24"/>
          <w:szCs w:val="24"/>
        </w:rPr>
        <w:t xml:space="preserve"> el escritor checo </w:t>
      </w:r>
      <w:proofErr w:type="spellStart"/>
      <w:r w:rsidRPr="0052391D">
        <w:rPr>
          <w:bCs/>
          <w:sz w:val="24"/>
          <w:szCs w:val="24"/>
        </w:rPr>
        <w:t>Jan</w:t>
      </w:r>
      <w:proofErr w:type="spellEnd"/>
      <w:r w:rsidRPr="0052391D">
        <w:rPr>
          <w:bCs/>
          <w:sz w:val="24"/>
          <w:szCs w:val="24"/>
        </w:rPr>
        <w:t xml:space="preserve"> Neruda. </w:t>
      </w:r>
      <w:r w:rsidR="00143222" w:rsidRPr="0052391D">
        <w:rPr>
          <w:bCs/>
          <w:sz w:val="24"/>
          <w:szCs w:val="24"/>
        </w:rPr>
        <w:t>Desempeño el cargo consular en diferentes ciudades del mundo</w:t>
      </w:r>
      <w:r w:rsidR="003641E2" w:rsidRPr="0052391D">
        <w:rPr>
          <w:bCs/>
          <w:sz w:val="24"/>
          <w:szCs w:val="24"/>
        </w:rPr>
        <w:t xml:space="preserve"> y en España fue amigo de Federico García Lorca. Posteriormente vivió el estallido de la Guerra Civil Española</w:t>
      </w:r>
      <w:r w:rsidR="00087D6B" w:rsidRPr="0052391D">
        <w:rPr>
          <w:bCs/>
          <w:sz w:val="24"/>
          <w:szCs w:val="24"/>
        </w:rPr>
        <w:t>, y regreso a Chile para iniciar su carrera política</w:t>
      </w:r>
      <w:r w:rsidR="000776A6" w:rsidRPr="0052391D">
        <w:rPr>
          <w:bCs/>
          <w:sz w:val="24"/>
          <w:szCs w:val="24"/>
        </w:rPr>
        <w:t xml:space="preserve">. Fue elegido como senador y participo en las elecciones presidenciales. </w:t>
      </w:r>
      <w:r w:rsidR="00A52145" w:rsidRPr="0052391D">
        <w:rPr>
          <w:bCs/>
          <w:sz w:val="24"/>
          <w:szCs w:val="24"/>
        </w:rPr>
        <w:t>Luego, s</w:t>
      </w:r>
      <w:r w:rsidR="009669A4" w:rsidRPr="0052391D">
        <w:rPr>
          <w:bCs/>
          <w:sz w:val="24"/>
          <w:szCs w:val="24"/>
        </w:rPr>
        <w:t xml:space="preserve">e unió al partido comunista </w:t>
      </w:r>
      <w:r w:rsidR="009D72A1" w:rsidRPr="0052391D">
        <w:rPr>
          <w:bCs/>
          <w:sz w:val="24"/>
          <w:szCs w:val="24"/>
        </w:rPr>
        <w:t>y finalmente se exilió.</w:t>
      </w:r>
      <w:r w:rsidR="00D522F9" w:rsidRPr="0052391D">
        <w:rPr>
          <w:bCs/>
          <w:sz w:val="24"/>
          <w:szCs w:val="24"/>
        </w:rPr>
        <w:t xml:space="preserve"> En 1971, Neruda gana </w:t>
      </w:r>
      <w:r w:rsidR="00E477A8" w:rsidRPr="0052391D">
        <w:rPr>
          <w:bCs/>
          <w:sz w:val="24"/>
          <w:szCs w:val="24"/>
        </w:rPr>
        <w:t xml:space="preserve">el Premio Nobel de Literatura, pero muere prontamente en 1973 en Santiago de Chile. </w:t>
      </w:r>
      <w:r w:rsidR="009A74C5" w:rsidRPr="0052391D">
        <w:rPr>
          <w:bCs/>
          <w:sz w:val="24"/>
          <w:szCs w:val="24"/>
        </w:rPr>
        <w:t xml:space="preserve">Pablo Neruda perteneció al Vanguardismo, sin embargo, </w:t>
      </w:r>
      <w:r w:rsidR="009B5794" w:rsidRPr="0052391D">
        <w:rPr>
          <w:bCs/>
          <w:sz w:val="24"/>
          <w:szCs w:val="24"/>
        </w:rPr>
        <w:t>utilizó</w:t>
      </w:r>
      <w:r w:rsidR="004113DA" w:rsidRPr="0052391D">
        <w:rPr>
          <w:bCs/>
          <w:sz w:val="24"/>
          <w:szCs w:val="24"/>
        </w:rPr>
        <w:t xml:space="preserve"> </w:t>
      </w:r>
      <w:r w:rsidR="00C845FA" w:rsidRPr="0052391D">
        <w:rPr>
          <w:bCs/>
          <w:sz w:val="24"/>
          <w:szCs w:val="24"/>
        </w:rPr>
        <w:t>técnicas</w:t>
      </w:r>
      <w:r w:rsidR="004113DA" w:rsidRPr="0052391D">
        <w:rPr>
          <w:bCs/>
          <w:sz w:val="24"/>
          <w:szCs w:val="24"/>
        </w:rPr>
        <w:t xml:space="preserve"> </w:t>
      </w:r>
      <w:r w:rsidR="009B5794" w:rsidRPr="0052391D">
        <w:rPr>
          <w:bCs/>
          <w:sz w:val="24"/>
          <w:szCs w:val="24"/>
        </w:rPr>
        <w:t>de los movimientos modernistas,</w:t>
      </w:r>
      <w:r w:rsidR="004113DA" w:rsidRPr="0052391D">
        <w:rPr>
          <w:bCs/>
          <w:sz w:val="24"/>
          <w:szCs w:val="24"/>
        </w:rPr>
        <w:t xml:space="preserve"> posmodernistas </w:t>
      </w:r>
      <w:r w:rsidR="009B5794" w:rsidRPr="0052391D">
        <w:rPr>
          <w:bCs/>
          <w:sz w:val="24"/>
          <w:szCs w:val="24"/>
        </w:rPr>
        <w:t xml:space="preserve">y surrealistas </w:t>
      </w:r>
      <w:r w:rsidR="004113DA" w:rsidRPr="0052391D">
        <w:rPr>
          <w:bCs/>
          <w:sz w:val="24"/>
          <w:szCs w:val="24"/>
        </w:rPr>
        <w:t xml:space="preserve">para escribir </w:t>
      </w:r>
      <w:r w:rsidR="00500C22" w:rsidRPr="0052391D">
        <w:rPr>
          <w:bCs/>
          <w:sz w:val="24"/>
          <w:szCs w:val="24"/>
        </w:rPr>
        <w:t>varias</w:t>
      </w:r>
      <w:r w:rsidR="004113DA" w:rsidRPr="0052391D">
        <w:rPr>
          <w:bCs/>
          <w:sz w:val="24"/>
          <w:szCs w:val="24"/>
        </w:rPr>
        <w:t xml:space="preserve"> obras. </w:t>
      </w:r>
      <w:r w:rsidR="00920834" w:rsidRPr="0052391D">
        <w:rPr>
          <w:bCs/>
          <w:sz w:val="24"/>
          <w:szCs w:val="24"/>
        </w:rPr>
        <w:t>El poema “</w:t>
      </w:r>
      <w:proofErr w:type="spellStart"/>
      <w:r w:rsidR="00920834" w:rsidRPr="0052391D">
        <w:rPr>
          <w:bCs/>
          <w:sz w:val="24"/>
          <w:szCs w:val="24"/>
        </w:rPr>
        <w:t>Walking</w:t>
      </w:r>
      <w:proofErr w:type="spellEnd"/>
      <w:r w:rsidR="00920834" w:rsidRPr="0052391D">
        <w:rPr>
          <w:bCs/>
          <w:sz w:val="24"/>
          <w:szCs w:val="24"/>
        </w:rPr>
        <w:t xml:space="preserve"> </w:t>
      </w:r>
      <w:proofErr w:type="spellStart"/>
      <w:r w:rsidR="00920834" w:rsidRPr="0052391D">
        <w:rPr>
          <w:bCs/>
          <w:sz w:val="24"/>
          <w:szCs w:val="24"/>
        </w:rPr>
        <w:t>Around</w:t>
      </w:r>
      <w:proofErr w:type="spellEnd"/>
      <w:r w:rsidR="00920834" w:rsidRPr="0052391D">
        <w:rPr>
          <w:bCs/>
          <w:sz w:val="24"/>
          <w:szCs w:val="24"/>
        </w:rPr>
        <w:t xml:space="preserve">” pertenece al </w:t>
      </w:r>
      <w:r w:rsidR="00D25E94" w:rsidRPr="0052391D">
        <w:rPr>
          <w:bCs/>
          <w:sz w:val="24"/>
          <w:szCs w:val="24"/>
        </w:rPr>
        <w:t>género</w:t>
      </w:r>
      <w:r w:rsidR="00920834" w:rsidRPr="0052391D">
        <w:rPr>
          <w:bCs/>
          <w:sz w:val="24"/>
          <w:szCs w:val="24"/>
        </w:rPr>
        <w:t xml:space="preserve"> </w:t>
      </w:r>
      <w:r w:rsidR="00D54DC4" w:rsidRPr="0052391D">
        <w:rPr>
          <w:bCs/>
          <w:sz w:val="24"/>
          <w:szCs w:val="24"/>
        </w:rPr>
        <w:t>lirico</w:t>
      </w:r>
      <w:r w:rsidR="00080DAA" w:rsidRPr="0052391D">
        <w:rPr>
          <w:bCs/>
          <w:sz w:val="24"/>
          <w:szCs w:val="24"/>
        </w:rPr>
        <w:t xml:space="preserve"> y </w:t>
      </w:r>
      <w:r w:rsidR="00814CC9" w:rsidRPr="0052391D">
        <w:rPr>
          <w:bCs/>
          <w:sz w:val="24"/>
          <w:szCs w:val="24"/>
        </w:rPr>
        <w:t xml:space="preserve">al subgénero de la </w:t>
      </w:r>
      <w:r w:rsidR="002915E0" w:rsidRPr="0052391D">
        <w:rPr>
          <w:bCs/>
          <w:sz w:val="24"/>
          <w:szCs w:val="24"/>
        </w:rPr>
        <w:t>elegía</w:t>
      </w:r>
      <w:r w:rsidR="00814CC9" w:rsidRPr="0052391D">
        <w:rPr>
          <w:bCs/>
          <w:sz w:val="24"/>
          <w:szCs w:val="24"/>
        </w:rPr>
        <w:t xml:space="preserve">. </w:t>
      </w:r>
    </w:p>
    <w:p w:rsidR="008C5CA8" w:rsidRPr="0052391D" w:rsidRDefault="0095481C" w:rsidP="0052391D">
      <w:pPr>
        <w:spacing w:line="480" w:lineRule="auto"/>
        <w:jc w:val="both"/>
        <w:rPr>
          <w:bCs/>
          <w:sz w:val="24"/>
          <w:szCs w:val="24"/>
        </w:rPr>
      </w:pPr>
      <w:r w:rsidRPr="0052391D">
        <w:rPr>
          <w:bCs/>
          <w:sz w:val="24"/>
          <w:szCs w:val="24"/>
        </w:rPr>
        <w:t xml:space="preserve">En cuanto al contenido del poema, </w:t>
      </w:r>
      <w:r w:rsidR="008C5CA8" w:rsidRPr="0052391D">
        <w:rPr>
          <w:bCs/>
          <w:sz w:val="24"/>
          <w:szCs w:val="24"/>
        </w:rPr>
        <w:t>la idea principal de “</w:t>
      </w:r>
      <w:proofErr w:type="spellStart"/>
      <w:r w:rsidR="008C5CA8" w:rsidRPr="0052391D">
        <w:rPr>
          <w:bCs/>
          <w:sz w:val="24"/>
          <w:szCs w:val="24"/>
        </w:rPr>
        <w:t>Walking</w:t>
      </w:r>
      <w:proofErr w:type="spellEnd"/>
      <w:r w:rsidR="008C5CA8" w:rsidRPr="0052391D">
        <w:rPr>
          <w:bCs/>
          <w:sz w:val="24"/>
          <w:szCs w:val="24"/>
        </w:rPr>
        <w:t xml:space="preserve"> </w:t>
      </w:r>
      <w:proofErr w:type="spellStart"/>
      <w:r w:rsidR="008C5CA8" w:rsidRPr="0052391D">
        <w:rPr>
          <w:bCs/>
          <w:sz w:val="24"/>
          <w:szCs w:val="24"/>
        </w:rPr>
        <w:t>Around</w:t>
      </w:r>
      <w:proofErr w:type="spellEnd"/>
      <w:r w:rsidR="008C5CA8" w:rsidRPr="0052391D">
        <w:rPr>
          <w:bCs/>
          <w:sz w:val="24"/>
          <w:szCs w:val="24"/>
        </w:rPr>
        <w:t xml:space="preserve">” es </w:t>
      </w:r>
      <w:r w:rsidR="00442069" w:rsidRPr="0052391D">
        <w:rPr>
          <w:bCs/>
          <w:sz w:val="24"/>
          <w:szCs w:val="24"/>
        </w:rPr>
        <w:t>el cansancio</w:t>
      </w:r>
      <w:r w:rsidR="008C5CA8" w:rsidRPr="0052391D">
        <w:rPr>
          <w:bCs/>
          <w:sz w:val="24"/>
          <w:szCs w:val="24"/>
        </w:rPr>
        <w:t xml:space="preserve"> </w:t>
      </w:r>
      <w:r w:rsidR="002848A9" w:rsidRPr="0052391D">
        <w:rPr>
          <w:bCs/>
          <w:sz w:val="24"/>
          <w:szCs w:val="24"/>
        </w:rPr>
        <w:t xml:space="preserve">de </w:t>
      </w:r>
      <w:r w:rsidR="00B777BE" w:rsidRPr="0052391D">
        <w:rPr>
          <w:bCs/>
          <w:sz w:val="24"/>
          <w:szCs w:val="24"/>
        </w:rPr>
        <w:t xml:space="preserve">vivir en </w:t>
      </w:r>
      <w:r w:rsidR="008C5CA8" w:rsidRPr="0052391D">
        <w:rPr>
          <w:bCs/>
          <w:sz w:val="24"/>
          <w:szCs w:val="24"/>
        </w:rPr>
        <w:t>un lugar que es monótono</w:t>
      </w:r>
      <w:r w:rsidR="002E252D" w:rsidRPr="0052391D">
        <w:rPr>
          <w:bCs/>
          <w:sz w:val="24"/>
          <w:szCs w:val="24"/>
        </w:rPr>
        <w:t>, fastidioso,</w:t>
      </w:r>
      <w:r w:rsidR="008C5CA8" w:rsidRPr="0052391D">
        <w:rPr>
          <w:bCs/>
          <w:sz w:val="24"/>
          <w:szCs w:val="24"/>
        </w:rPr>
        <w:t xml:space="preserve"> agobiante</w:t>
      </w:r>
      <w:r w:rsidR="002E252D" w:rsidRPr="0052391D">
        <w:rPr>
          <w:bCs/>
          <w:sz w:val="24"/>
          <w:szCs w:val="24"/>
        </w:rPr>
        <w:t xml:space="preserve"> y </w:t>
      </w:r>
      <w:r w:rsidR="00FB2FA8" w:rsidRPr="0052391D">
        <w:rPr>
          <w:bCs/>
          <w:sz w:val="24"/>
          <w:szCs w:val="24"/>
        </w:rPr>
        <w:t>degradante.</w:t>
      </w:r>
      <w:r w:rsidR="009B5794" w:rsidRPr="0052391D">
        <w:rPr>
          <w:bCs/>
          <w:sz w:val="24"/>
          <w:szCs w:val="24"/>
        </w:rPr>
        <w:t xml:space="preserve"> Pablo Neruda utiliza temas como la desesperación,</w:t>
      </w:r>
      <w:r w:rsidR="000614E5" w:rsidRPr="0052391D">
        <w:rPr>
          <w:bCs/>
          <w:sz w:val="24"/>
          <w:szCs w:val="24"/>
        </w:rPr>
        <w:t xml:space="preserve"> la angustia, </w:t>
      </w:r>
      <w:r w:rsidR="007B486C" w:rsidRPr="0052391D">
        <w:rPr>
          <w:bCs/>
          <w:sz w:val="24"/>
          <w:szCs w:val="24"/>
        </w:rPr>
        <w:t xml:space="preserve">la </w:t>
      </w:r>
      <w:r w:rsidR="000614E5" w:rsidRPr="0052391D">
        <w:rPr>
          <w:bCs/>
          <w:sz w:val="24"/>
          <w:szCs w:val="24"/>
        </w:rPr>
        <w:t>cotidianidad</w:t>
      </w:r>
      <w:r w:rsidR="007B486C" w:rsidRPr="0052391D">
        <w:rPr>
          <w:bCs/>
          <w:sz w:val="24"/>
          <w:szCs w:val="24"/>
        </w:rPr>
        <w:t xml:space="preserve"> </w:t>
      </w:r>
      <w:r w:rsidR="000614E5" w:rsidRPr="0052391D">
        <w:rPr>
          <w:bCs/>
          <w:sz w:val="24"/>
          <w:szCs w:val="24"/>
        </w:rPr>
        <w:t xml:space="preserve">y la monotonía </w:t>
      </w:r>
      <w:r w:rsidR="007B486C" w:rsidRPr="0052391D">
        <w:rPr>
          <w:bCs/>
          <w:sz w:val="24"/>
          <w:szCs w:val="24"/>
        </w:rPr>
        <w:t xml:space="preserve">para expresar </w:t>
      </w:r>
      <w:r w:rsidR="004561B5" w:rsidRPr="0052391D">
        <w:rPr>
          <w:bCs/>
          <w:sz w:val="24"/>
          <w:szCs w:val="24"/>
        </w:rPr>
        <w:t xml:space="preserve">su rechazo ante lo que  vivió en España. </w:t>
      </w:r>
    </w:p>
    <w:p w:rsidR="00190ABA" w:rsidRPr="0052391D" w:rsidRDefault="005803C3" w:rsidP="0052391D">
      <w:pPr>
        <w:spacing w:line="480" w:lineRule="auto"/>
        <w:jc w:val="both"/>
        <w:rPr>
          <w:bCs/>
          <w:sz w:val="24"/>
          <w:szCs w:val="24"/>
        </w:rPr>
      </w:pPr>
      <w:r w:rsidRPr="0052391D">
        <w:rPr>
          <w:bCs/>
          <w:sz w:val="24"/>
          <w:szCs w:val="24"/>
        </w:rPr>
        <w:t xml:space="preserve">La composición del poema está dividida en cuatro bloques temáticos. </w:t>
      </w:r>
      <w:r w:rsidR="007B0457" w:rsidRPr="0052391D">
        <w:rPr>
          <w:bCs/>
          <w:sz w:val="24"/>
          <w:szCs w:val="24"/>
        </w:rPr>
        <w:t>El primero ha</w:t>
      </w:r>
      <w:r w:rsidR="00EC468C" w:rsidRPr="0052391D">
        <w:rPr>
          <w:bCs/>
          <w:sz w:val="24"/>
          <w:szCs w:val="24"/>
        </w:rPr>
        <w:t xml:space="preserve">bla de la angustia existencial que va desde el verso uno hasta el verso cuatro. </w:t>
      </w:r>
      <w:r w:rsidR="00D431D6" w:rsidRPr="0052391D">
        <w:rPr>
          <w:bCs/>
          <w:sz w:val="24"/>
          <w:szCs w:val="24"/>
        </w:rPr>
        <w:t xml:space="preserve">El segundo bloque temático oscila entre los versos cinco y ocho, donde se habla del rechazo a lo </w:t>
      </w:r>
      <w:r w:rsidR="00D431D6" w:rsidRPr="0052391D">
        <w:rPr>
          <w:bCs/>
          <w:sz w:val="24"/>
          <w:szCs w:val="24"/>
        </w:rPr>
        <w:lastRenderedPageBreak/>
        <w:t xml:space="preserve">cotidiano. </w:t>
      </w:r>
      <w:r w:rsidR="00C733A7" w:rsidRPr="0052391D">
        <w:rPr>
          <w:bCs/>
          <w:sz w:val="24"/>
          <w:szCs w:val="24"/>
        </w:rPr>
        <w:t xml:space="preserve">El tercero reitera el cansancio de la vida y se ubica entre los versos nueve y once. </w:t>
      </w:r>
      <w:r w:rsidR="00D7160A" w:rsidRPr="0052391D">
        <w:rPr>
          <w:bCs/>
          <w:sz w:val="24"/>
          <w:szCs w:val="24"/>
        </w:rPr>
        <w:t xml:space="preserve">El cuarto bloque temático indica que se deben tumbar las cosas que hay dentro de la sociedad, y </w:t>
      </w:r>
      <w:r w:rsidR="0041002C" w:rsidRPr="0052391D">
        <w:rPr>
          <w:bCs/>
          <w:sz w:val="24"/>
          <w:szCs w:val="24"/>
        </w:rPr>
        <w:t>está</w:t>
      </w:r>
      <w:r w:rsidR="00D7160A" w:rsidRPr="0052391D">
        <w:rPr>
          <w:bCs/>
          <w:sz w:val="24"/>
          <w:szCs w:val="24"/>
        </w:rPr>
        <w:t xml:space="preserve"> ubicado entre los versos doce y diecisiete</w:t>
      </w:r>
      <w:r w:rsidR="008C3E2F" w:rsidRPr="0052391D">
        <w:rPr>
          <w:bCs/>
          <w:sz w:val="24"/>
          <w:szCs w:val="24"/>
        </w:rPr>
        <w:t>.</w:t>
      </w:r>
      <w:r w:rsidR="00D7160A" w:rsidRPr="0052391D">
        <w:rPr>
          <w:bCs/>
          <w:sz w:val="24"/>
          <w:szCs w:val="24"/>
        </w:rPr>
        <w:t xml:space="preserve">  </w:t>
      </w:r>
      <w:r w:rsidR="00EC468C" w:rsidRPr="0052391D">
        <w:rPr>
          <w:bCs/>
          <w:sz w:val="24"/>
          <w:szCs w:val="24"/>
        </w:rPr>
        <w:t xml:space="preserve">Luego, el </w:t>
      </w:r>
      <w:r w:rsidR="008C3E2F" w:rsidRPr="0052391D">
        <w:rPr>
          <w:bCs/>
          <w:sz w:val="24"/>
          <w:szCs w:val="24"/>
        </w:rPr>
        <w:t>quinto</w:t>
      </w:r>
      <w:r w:rsidR="00EC468C" w:rsidRPr="0052391D">
        <w:rPr>
          <w:bCs/>
          <w:sz w:val="24"/>
          <w:szCs w:val="24"/>
        </w:rPr>
        <w:t xml:space="preserve"> bloque temático se ubica entre los versos dieciocho y veintiuno don</w:t>
      </w:r>
      <w:r w:rsidR="004626ED" w:rsidRPr="0052391D">
        <w:rPr>
          <w:bCs/>
          <w:sz w:val="24"/>
          <w:szCs w:val="24"/>
        </w:rPr>
        <w:t xml:space="preserve">de se habla del encarcelamiento del hablante lirico en la </w:t>
      </w:r>
      <w:r w:rsidR="00DD291C" w:rsidRPr="0052391D">
        <w:rPr>
          <w:bCs/>
          <w:sz w:val="24"/>
          <w:szCs w:val="24"/>
        </w:rPr>
        <w:t>monotonía</w:t>
      </w:r>
      <w:r w:rsidR="007B4917" w:rsidRPr="0052391D">
        <w:rPr>
          <w:bCs/>
          <w:sz w:val="24"/>
          <w:szCs w:val="24"/>
        </w:rPr>
        <w:t>. El sexto</w:t>
      </w:r>
      <w:r w:rsidR="00E72733" w:rsidRPr="0052391D">
        <w:rPr>
          <w:bCs/>
          <w:sz w:val="24"/>
          <w:szCs w:val="24"/>
        </w:rPr>
        <w:t xml:space="preserve"> bloque va de la línea veintiséis hasta la línea veintinueve y se habla </w:t>
      </w:r>
      <w:r w:rsidR="008E51AF" w:rsidRPr="0052391D">
        <w:rPr>
          <w:bCs/>
          <w:sz w:val="24"/>
          <w:szCs w:val="24"/>
        </w:rPr>
        <w:t>de lo agobiante que resulta la monotonía.</w:t>
      </w:r>
      <w:r w:rsidR="00825CC5" w:rsidRPr="0052391D">
        <w:rPr>
          <w:bCs/>
          <w:sz w:val="24"/>
          <w:szCs w:val="24"/>
        </w:rPr>
        <w:t xml:space="preserve"> El séptimo bloque temático se ubica entre los versos veintiséis </w:t>
      </w:r>
      <w:r w:rsidR="002E1B97" w:rsidRPr="0052391D">
        <w:rPr>
          <w:bCs/>
          <w:sz w:val="24"/>
          <w:szCs w:val="24"/>
        </w:rPr>
        <w:t xml:space="preserve">y treinta y </w:t>
      </w:r>
      <w:r w:rsidR="00825CC5" w:rsidRPr="0052391D">
        <w:rPr>
          <w:bCs/>
          <w:sz w:val="24"/>
          <w:szCs w:val="24"/>
        </w:rPr>
        <w:t>tres</w:t>
      </w:r>
      <w:r w:rsidR="00003D46" w:rsidRPr="0052391D">
        <w:rPr>
          <w:bCs/>
          <w:sz w:val="24"/>
          <w:szCs w:val="24"/>
        </w:rPr>
        <w:t xml:space="preserve">, donde se reitera el agobio de lo urbano. </w:t>
      </w:r>
      <w:r w:rsidR="00186E29" w:rsidRPr="0052391D">
        <w:rPr>
          <w:bCs/>
          <w:sz w:val="24"/>
          <w:szCs w:val="24"/>
        </w:rPr>
        <w:t xml:space="preserve">Finalmente, el </w:t>
      </w:r>
      <w:r w:rsidR="00253F18" w:rsidRPr="0052391D">
        <w:rPr>
          <w:bCs/>
          <w:sz w:val="24"/>
          <w:szCs w:val="24"/>
        </w:rPr>
        <w:t>último</w:t>
      </w:r>
      <w:r w:rsidR="00186E29" w:rsidRPr="0052391D">
        <w:rPr>
          <w:bCs/>
          <w:sz w:val="24"/>
          <w:szCs w:val="24"/>
        </w:rPr>
        <w:t xml:space="preserve"> bloque </w:t>
      </w:r>
      <w:r w:rsidR="00253F18" w:rsidRPr="0052391D">
        <w:rPr>
          <w:bCs/>
          <w:sz w:val="24"/>
          <w:szCs w:val="24"/>
        </w:rPr>
        <w:t>temático</w:t>
      </w:r>
      <w:r w:rsidR="00186E29" w:rsidRPr="0052391D">
        <w:rPr>
          <w:bCs/>
          <w:sz w:val="24"/>
          <w:szCs w:val="24"/>
        </w:rPr>
        <w:t xml:space="preserve"> va </w:t>
      </w:r>
      <w:r w:rsidR="00253F18" w:rsidRPr="0052391D">
        <w:rPr>
          <w:bCs/>
          <w:sz w:val="24"/>
          <w:szCs w:val="24"/>
        </w:rPr>
        <w:t xml:space="preserve">desde el verso cuarenta hasta el verso cuarentaicinco </w:t>
      </w:r>
      <w:r w:rsidR="00493EB3" w:rsidRPr="0052391D">
        <w:rPr>
          <w:bCs/>
          <w:sz w:val="24"/>
          <w:szCs w:val="24"/>
        </w:rPr>
        <w:t xml:space="preserve">donde se habla de la degradación. </w:t>
      </w:r>
      <w:r w:rsidR="00253F18" w:rsidRPr="0052391D">
        <w:rPr>
          <w:bCs/>
          <w:sz w:val="24"/>
          <w:szCs w:val="24"/>
        </w:rPr>
        <w:t xml:space="preserve"> </w:t>
      </w:r>
      <w:r w:rsidR="00825CC5" w:rsidRPr="0052391D">
        <w:rPr>
          <w:bCs/>
          <w:sz w:val="24"/>
          <w:szCs w:val="24"/>
        </w:rPr>
        <w:t xml:space="preserve"> </w:t>
      </w:r>
    </w:p>
    <w:p w:rsidR="00226FD1" w:rsidRPr="0052391D" w:rsidRDefault="007614F8" w:rsidP="0052391D">
      <w:pPr>
        <w:spacing w:line="480" w:lineRule="auto"/>
        <w:jc w:val="both"/>
        <w:rPr>
          <w:bCs/>
          <w:sz w:val="24"/>
          <w:szCs w:val="24"/>
        </w:rPr>
      </w:pPr>
      <w:r w:rsidRPr="0052391D">
        <w:rPr>
          <w:bCs/>
          <w:sz w:val="24"/>
          <w:szCs w:val="24"/>
        </w:rPr>
        <w:t>En cuanto a la estructura externa de “</w:t>
      </w:r>
      <w:proofErr w:type="spellStart"/>
      <w:r w:rsidRPr="0052391D">
        <w:rPr>
          <w:bCs/>
          <w:sz w:val="24"/>
          <w:szCs w:val="24"/>
        </w:rPr>
        <w:t>Walking</w:t>
      </w:r>
      <w:proofErr w:type="spellEnd"/>
      <w:r w:rsidRPr="0052391D">
        <w:rPr>
          <w:bCs/>
          <w:sz w:val="24"/>
          <w:szCs w:val="24"/>
        </w:rPr>
        <w:t xml:space="preserve"> </w:t>
      </w:r>
      <w:proofErr w:type="spellStart"/>
      <w:r w:rsidRPr="0052391D">
        <w:rPr>
          <w:bCs/>
          <w:sz w:val="24"/>
          <w:szCs w:val="24"/>
        </w:rPr>
        <w:t>Around</w:t>
      </w:r>
      <w:proofErr w:type="spellEnd"/>
      <w:r w:rsidRPr="0052391D">
        <w:rPr>
          <w:bCs/>
          <w:sz w:val="24"/>
          <w:szCs w:val="24"/>
        </w:rPr>
        <w:t xml:space="preserve">”, </w:t>
      </w:r>
      <w:r w:rsidR="00593BC8" w:rsidRPr="0052391D">
        <w:rPr>
          <w:bCs/>
          <w:sz w:val="24"/>
          <w:szCs w:val="24"/>
        </w:rPr>
        <w:t xml:space="preserve">se encuentran diez estrofas divididas en seis cuartetos, un terceto y tres sextetos. </w:t>
      </w:r>
      <w:r w:rsidR="00BD75A1" w:rsidRPr="0052391D">
        <w:rPr>
          <w:bCs/>
          <w:sz w:val="24"/>
          <w:szCs w:val="24"/>
        </w:rPr>
        <w:t xml:space="preserve">Predominan los versos de arte mayor, pero </w:t>
      </w:r>
      <w:r w:rsidR="00D63382" w:rsidRPr="0052391D">
        <w:rPr>
          <w:bCs/>
          <w:sz w:val="24"/>
          <w:szCs w:val="24"/>
        </w:rPr>
        <w:t>hay algunos de arte menor en l</w:t>
      </w:r>
      <w:r w:rsidR="00BD75A1" w:rsidRPr="0052391D">
        <w:rPr>
          <w:bCs/>
          <w:sz w:val="24"/>
          <w:szCs w:val="24"/>
        </w:rPr>
        <w:t xml:space="preserve">os versos diez, quince, treinta y siete y cuarentaiuno. </w:t>
      </w:r>
      <w:r w:rsidR="003739EA" w:rsidRPr="0052391D">
        <w:rPr>
          <w:bCs/>
          <w:sz w:val="24"/>
          <w:szCs w:val="24"/>
        </w:rPr>
        <w:t xml:space="preserve">Se puede resaltar que la estrofa nueve es la estrofa más contundente </w:t>
      </w:r>
      <w:r w:rsidR="004C43BE" w:rsidRPr="0052391D">
        <w:rPr>
          <w:bCs/>
          <w:sz w:val="24"/>
          <w:szCs w:val="24"/>
        </w:rPr>
        <w:t xml:space="preserve">donde el surrealismo es más visto. </w:t>
      </w:r>
      <w:r w:rsidR="00D63382" w:rsidRPr="0052391D">
        <w:rPr>
          <w:bCs/>
          <w:sz w:val="24"/>
          <w:szCs w:val="24"/>
        </w:rPr>
        <w:t>Por otra parte</w:t>
      </w:r>
      <w:r w:rsidR="008560BF" w:rsidRPr="0052391D">
        <w:rPr>
          <w:bCs/>
          <w:sz w:val="24"/>
          <w:szCs w:val="24"/>
        </w:rPr>
        <w:t xml:space="preserve">, </w:t>
      </w:r>
      <w:r w:rsidR="00D63382" w:rsidRPr="0052391D">
        <w:rPr>
          <w:bCs/>
          <w:sz w:val="24"/>
          <w:szCs w:val="24"/>
        </w:rPr>
        <w:t>n</w:t>
      </w:r>
      <w:r w:rsidR="00B37E8E" w:rsidRPr="0052391D">
        <w:rPr>
          <w:bCs/>
          <w:sz w:val="24"/>
          <w:szCs w:val="24"/>
        </w:rPr>
        <w:t xml:space="preserve">o hay rima en el poema. </w:t>
      </w:r>
      <w:r w:rsidR="005A0605" w:rsidRPr="0052391D">
        <w:rPr>
          <w:bCs/>
          <w:sz w:val="24"/>
          <w:szCs w:val="24"/>
        </w:rPr>
        <w:t xml:space="preserve">Sin embargo, </w:t>
      </w:r>
      <w:r w:rsidR="00886487" w:rsidRPr="0052391D">
        <w:rPr>
          <w:bCs/>
          <w:sz w:val="24"/>
          <w:szCs w:val="24"/>
        </w:rPr>
        <w:t xml:space="preserve">en cuanto a los intensificadores sonoros, </w:t>
      </w:r>
      <w:r w:rsidR="005A0605" w:rsidRPr="0052391D">
        <w:rPr>
          <w:bCs/>
          <w:sz w:val="24"/>
          <w:szCs w:val="24"/>
        </w:rPr>
        <w:t>hay algunos ver</w:t>
      </w:r>
      <w:r w:rsidR="0086549D" w:rsidRPr="0052391D">
        <w:rPr>
          <w:bCs/>
          <w:sz w:val="24"/>
          <w:szCs w:val="24"/>
        </w:rPr>
        <w:t>s</w:t>
      </w:r>
      <w:r w:rsidR="005A0605" w:rsidRPr="0052391D">
        <w:rPr>
          <w:bCs/>
          <w:sz w:val="24"/>
          <w:szCs w:val="24"/>
        </w:rPr>
        <w:t xml:space="preserve">os </w:t>
      </w:r>
      <w:r w:rsidR="00111EDD" w:rsidRPr="0052391D">
        <w:rPr>
          <w:bCs/>
          <w:sz w:val="24"/>
          <w:szCs w:val="24"/>
        </w:rPr>
        <w:t xml:space="preserve">encabalgados, esto se puede evidenciar </w:t>
      </w:r>
      <w:r w:rsidR="001364ED" w:rsidRPr="0052391D">
        <w:rPr>
          <w:bCs/>
          <w:sz w:val="24"/>
          <w:szCs w:val="24"/>
        </w:rPr>
        <w:t xml:space="preserve">en los últimos dos versos del poema </w:t>
      </w:r>
      <w:r w:rsidR="00B1624A" w:rsidRPr="0052391D">
        <w:rPr>
          <w:bCs/>
          <w:sz w:val="24"/>
          <w:szCs w:val="24"/>
        </w:rPr>
        <w:t>“calzoncillos, toallas y camisas que lloran lentas lagrimas sucias”</w:t>
      </w:r>
      <w:r w:rsidR="00175D62" w:rsidRPr="0052391D">
        <w:rPr>
          <w:bCs/>
          <w:sz w:val="24"/>
          <w:szCs w:val="24"/>
        </w:rPr>
        <w:t xml:space="preserve">; también </w:t>
      </w:r>
      <w:proofErr w:type="spellStart"/>
      <w:r w:rsidR="000B266E" w:rsidRPr="0052391D">
        <w:rPr>
          <w:bCs/>
          <w:sz w:val="24"/>
          <w:szCs w:val="24"/>
        </w:rPr>
        <w:t>exitse</w:t>
      </w:r>
      <w:proofErr w:type="spellEnd"/>
      <w:r w:rsidR="00175D62" w:rsidRPr="0052391D">
        <w:rPr>
          <w:bCs/>
          <w:sz w:val="24"/>
          <w:szCs w:val="24"/>
        </w:rPr>
        <w:t xml:space="preserve"> </w:t>
      </w:r>
      <w:r w:rsidR="00950032" w:rsidRPr="0052391D">
        <w:rPr>
          <w:bCs/>
          <w:sz w:val="24"/>
          <w:szCs w:val="24"/>
        </w:rPr>
        <w:t xml:space="preserve">un </w:t>
      </w:r>
      <w:r w:rsidR="00175D62" w:rsidRPr="0052391D">
        <w:rPr>
          <w:bCs/>
          <w:sz w:val="24"/>
          <w:szCs w:val="24"/>
        </w:rPr>
        <w:t xml:space="preserve">encabalgamiento </w:t>
      </w:r>
      <w:r w:rsidR="00950032" w:rsidRPr="0052391D">
        <w:rPr>
          <w:bCs/>
          <w:sz w:val="24"/>
          <w:szCs w:val="24"/>
        </w:rPr>
        <w:t xml:space="preserve">abrupto </w:t>
      </w:r>
      <w:r w:rsidR="00175D62" w:rsidRPr="0052391D">
        <w:rPr>
          <w:bCs/>
          <w:sz w:val="24"/>
          <w:szCs w:val="24"/>
        </w:rPr>
        <w:t>e</w:t>
      </w:r>
      <w:r w:rsidR="000F1B66" w:rsidRPr="0052391D">
        <w:rPr>
          <w:bCs/>
          <w:sz w:val="24"/>
          <w:szCs w:val="24"/>
        </w:rPr>
        <w:t xml:space="preserve">n los versos seis, siete y ocho. Estos versos se caracterizan por crear una velocidad lenta, </w:t>
      </w:r>
      <w:r w:rsidR="00E943E9" w:rsidRPr="0052391D">
        <w:rPr>
          <w:bCs/>
          <w:sz w:val="24"/>
          <w:szCs w:val="24"/>
        </w:rPr>
        <w:t xml:space="preserve">pues al haber tanta puntuación, </w:t>
      </w:r>
      <w:r w:rsidR="00C115E6" w:rsidRPr="0052391D">
        <w:rPr>
          <w:bCs/>
          <w:sz w:val="24"/>
          <w:szCs w:val="24"/>
        </w:rPr>
        <w:t xml:space="preserve">se generan pausas largas. </w:t>
      </w:r>
      <w:r w:rsidR="007474DD" w:rsidRPr="0052391D">
        <w:rPr>
          <w:bCs/>
          <w:sz w:val="24"/>
          <w:szCs w:val="24"/>
        </w:rPr>
        <w:t xml:space="preserve">Neruda acompaña estos versos con enumeraciones </w:t>
      </w:r>
      <w:r w:rsidR="00175D62" w:rsidRPr="0052391D">
        <w:rPr>
          <w:bCs/>
          <w:sz w:val="24"/>
          <w:szCs w:val="24"/>
        </w:rPr>
        <w:t xml:space="preserve"> </w:t>
      </w:r>
      <w:r w:rsidR="00BD76D0" w:rsidRPr="0052391D">
        <w:rPr>
          <w:bCs/>
          <w:sz w:val="24"/>
          <w:szCs w:val="24"/>
        </w:rPr>
        <w:t>de</w:t>
      </w:r>
      <w:r w:rsidR="00991FDA" w:rsidRPr="0052391D">
        <w:rPr>
          <w:bCs/>
          <w:sz w:val="24"/>
          <w:szCs w:val="24"/>
        </w:rPr>
        <w:t xml:space="preserve"> lo que él detesta. </w:t>
      </w:r>
      <w:r w:rsidR="00BD76D0" w:rsidRPr="0052391D">
        <w:rPr>
          <w:bCs/>
          <w:sz w:val="24"/>
          <w:szCs w:val="24"/>
        </w:rPr>
        <w:t xml:space="preserve"> </w:t>
      </w:r>
    </w:p>
    <w:p w:rsidR="00326606" w:rsidRPr="0052391D" w:rsidRDefault="00670A8A" w:rsidP="0052391D">
      <w:pPr>
        <w:spacing w:line="480" w:lineRule="auto"/>
        <w:jc w:val="both"/>
        <w:rPr>
          <w:bCs/>
          <w:sz w:val="24"/>
          <w:szCs w:val="24"/>
        </w:rPr>
      </w:pPr>
      <w:r w:rsidRPr="0052391D">
        <w:rPr>
          <w:bCs/>
          <w:sz w:val="24"/>
          <w:szCs w:val="24"/>
        </w:rPr>
        <w:t>En la estructura interna, se puede observar que el hablante lirico es una persona desesperada</w:t>
      </w:r>
      <w:r w:rsidR="00716903" w:rsidRPr="0052391D">
        <w:rPr>
          <w:bCs/>
          <w:sz w:val="24"/>
          <w:szCs w:val="24"/>
        </w:rPr>
        <w:t xml:space="preserve"> por lo urbano, el objeto lirico</w:t>
      </w:r>
      <w:r w:rsidR="008A088B" w:rsidRPr="0052391D">
        <w:rPr>
          <w:bCs/>
          <w:sz w:val="24"/>
          <w:szCs w:val="24"/>
        </w:rPr>
        <w:t xml:space="preserve"> </w:t>
      </w:r>
      <w:r w:rsidR="002C2532" w:rsidRPr="0052391D">
        <w:rPr>
          <w:bCs/>
          <w:sz w:val="24"/>
          <w:szCs w:val="24"/>
        </w:rPr>
        <w:t>son</w:t>
      </w:r>
      <w:r w:rsidR="008A088B" w:rsidRPr="0052391D">
        <w:rPr>
          <w:bCs/>
          <w:sz w:val="24"/>
          <w:szCs w:val="24"/>
        </w:rPr>
        <w:t xml:space="preserve"> </w:t>
      </w:r>
      <w:r w:rsidR="002C2532" w:rsidRPr="0052391D">
        <w:rPr>
          <w:bCs/>
          <w:sz w:val="24"/>
          <w:szCs w:val="24"/>
        </w:rPr>
        <w:t xml:space="preserve">las inconformidades </w:t>
      </w:r>
      <w:r w:rsidR="008A088B" w:rsidRPr="0052391D">
        <w:rPr>
          <w:bCs/>
          <w:sz w:val="24"/>
          <w:szCs w:val="24"/>
        </w:rPr>
        <w:t xml:space="preserve">y </w:t>
      </w:r>
      <w:r w:rsidR="002C2532" w:rsidRPr="0052391D">
        <w:rPr>
          <w:bCs/>
          <w:sz w:val="24"/>
          <w:szCs w:val="24"/>
        </w:rPr>
        <w:t>lo urbano</w:t>
      </w:r>
      <w:r w:rsidR="008A088B" w:rsidRPr="0052391D">
        <w:rPr>
          <w:bCs/>
          <w:sz w:val="24"/>
          <w:szCs w:val="24"/>
        </w:rPr>
        <w:t>,</w:t>
      </w:r>
      <w:r w:rsidR="002C2532" w:rsidRPr="0052391D">
        <w:rPr>
          <w:bCs/>
          <w:sz w:val="24"/>
          <w:szCs w:val="24"/>
        </w:rPr>
        <w:t xml:space="preserve"> y el </w:t>
      </w:r>
      <w:r w:rsidR="002C2532" w:rsidRPr="0052391D">
        <w:rPr>
          <w:bCs/>
          <w:sz w:val="24"/>
          <w:szCs w:val="24"/>
        </w:rPr>
        <w:lastRenderedPageBreak/>
        <w:t xml:space="preserve">motivo lirico </w:t>
      </w:r>
      <w:r w:rsidR="004D5478" w:rsidRPr="0052391D">
        <w:rPr>
          <w:bCs/>
          <w:sz w:val="24"/>
          <w:szCs w:val="24"/>
        </w:rPr>
        <w:t xml:space="preserve">es lo aburrida que le resulta su existencia a causa de </w:t>
      </w:r>
      <w:r w:rsidR="00956493" w:rsidRPr="0052391D">
        <w:rPr>
          <w:bCs/>
          <w:sz w:val="24"/>
          <w:szCs w:val="24"/>
        </w:rPr>
        <w:t xml:space="preserve">lo monótono. </w:t>
      </w:r>
      <w:r w:rsidR="00CE42E0" w:rsidRPr="0052391D">
        <w:rPr>
          <w:bCs/>
          <w:sz w:val="24"/>
          <w:szCs w:val="24"/>
        </w:rPr>
        <w:t xml:space="preserve">La intención poética del poema es </w:t>
      </w:r>
      <w:proofErr w:type="spellStart"/>
      <w:r w:rsidR="00D86963" w:rsidRPr="0052391D">
        <w:rPr>
          <w:bCs/>
          <w:sz w:val="24"/>
          <w:szCs w:val="24"/>
        </w:rPr>
        <w:t>ká</w:t>
      </w:r>
      <w:r w:rsidR="000D5372" w:rsidRPr="0052391D">
        <w:rPr>
          <w:bCs/>
          <w:sz w:val="24"/>
          <w:szCs w:val="24"/>
        </w:rPr>
        <w:t>rmica</w:t>
      </w:r>
      <w:proofErr w:type="spellEnd"/>
      <w:r w:rsidR="00A80B51" w:rsidRPr="0052391D">
        <w:rPr>
          <w:bCs/>
          <w:sz w:val="24"/>
          <w:szCs w:val="24"/>
        </w:rPr>
        <w:t xml:space="preserve"> </w:t>
      </w:r>
      <w:r w:rsidR="00877F27" w:rsidRPr="0052391D">
        <w:rPr>
          <w:bCs/>
          <w:sz w:val="24"/>
          <w:szCs w:val="24"/>
        </w:rPr>
        <w:t xml:space="preserve"> </w:t>
      </w:r>
      <w:r w:rsidR="00F3692F" w:rsidRPr="0052391D">
        <w:rPr>
          <w:bCs/>
          <w:sz w:val="24"/>
          <w:szCs w:val="24"/>
        </w:rPr>
        <w:t xml:space="preserve">porque el poeta se expresa </w:t>
      </w:r>
      <w:r w:rsidR="004D5478" w:rsidRPr="0052391D">
        <w:rPr>
          <w:bCs/>
          <w:sz w:val="24"/>
          <w:szCs w:val="24"/>
        </w:rPr>
        <w:t xml:space="preserve"> </w:t>
      </w:r>
      <w:r w:rsidR="00F3692F" w:rsidRPr="0052391D">
        <w:rPr>
          <w:bCs/>
          <w:sz w:val="24"/>
          <w:szCs w:val="24"/>
        </w:rPr>
        <w:t xml:space="preserve">en primera persona para hablar de sus sentimientos y </w:t>
      </w:r>
      <w:r w:rsidR="0002140D" w:rsidRPr="0052391D">
        <w:rPr>
          <w:bCs/>
          <w:sz w:val="24"/>
          <w:szCs w:val="24"/>
        </w:rPr>
        <w:t xml:space="preserve">de lo que siente en la sociedad, esto se puede evidenciar en </w:t>
      </w:r>
      <w:r w:rsidR="0053269A" w:rsidRPr="0052391D">
        <w:rPr>
          <w:bCs/>
          <w:sz w:val="24"/>
          <w:szCs w:val="24"/>
        </w:rPr>
        <w:t xml:space="preserve">el verso </w:t>
      </w:r>
      <w:r w:rsidR="00EF4760" w:rsidRPr="0052391D">
        <w:rPr>
          <w:bCs/>
          <w:sz w:val="24"/>
          <w:szCs w:val="24"/>
        </w:rPr>
        <w:t xml:space="preserve">uno cuando dice “Sucede que me canso de ser hombre”, el poeta </w:t>
      </w:r>
      <w:r w:rsidR="001C32E5" w:rsidRPr="0052391D">
        <w:rPr>
          <w:bCs/>
          <w:sz w:val="24"/>
          <w:szCs w:val="24"/>
        </w:rPr>
        <w:t>utiliza el pronombre me,</w:t>
      </w:r>
      <w:r w:rsidR="006A48DE" w:rsidRPr="0052391D">
        <w:rPr>
          <w:bCs/>
          <w:sz w:val="24"/>
          <w:szCs w:val="24"/>
        </w:rPr>
        <w:t xml:space="preserve"> implica lo cotidiano con la </w:t>
      </w:r>
      <w:r w:rsidR="001C32E5" w:rsidRPr="0052391D">
        <w:rPr>
          <w:bCs/>
          <w:sz w:val="24"/>
          <w:szCs w:val="24"/>
        </w:rPr>
        <w:t xml:space="preserve">palabra sucede y </w:t>
      </w:r>
      <w:r w:rsidR="00EB25E4" w:rsidRPr="0052391D">
        <w:rPr>
          <w:bCs/>
          <w:sz w:val="24"/>
          <w:szCs w:val="24"/>
        </w:rPr>
        <w:t xml:space="preserve"> habla de sus problemas</w:t>
      </w:r>
      <w:r w:rsidR="007E493A" w:rsidRPr="0052391D">
        <w:rPr>
          <w:bCs/>
          <w:sz w:val="24"/>
          <w:szCs w:val="24"/>
        </w:rPr>
        <w:t xml:space="preserve"> al querer decir que quiere dejar de existir</w:t>
      </w:r>
      <w:r w:rsidR="00EB25E4" w:rsidRPr="0052391D">
        <w:rPr>
          <w:bCs/>
          <w:sz w:val="24"/>
          <w:szCs w:val="24"/>
        </w:rPr>
        <w:t xml:space="preserve">. </w:t>
      </w:r>
      <w:r w:rsidR="007835A0" w:rsidRPr="0052391D">
        <w:rPr>
          <w:bCs/>
          <w:sz w:val="24"/>
          <w:szCs w:val="24"/>
        </w:rPr>
        <w:t xml:space="preserve">El tono del poema </w:t>
      </w:r>
      <w:r w:rsidR="008E2BEF" w:rsidRPr="0052391D">
        <w:rPr>
          <w:bCs/>
          <w:sz w:val="24"/>
          <w:szCs w:val="24"/>
        </w:rPr>
        <w:t xml:space="preserve">es </w:t>
      </w:r>
      <w:proofErr w:type="spellStart"/>
      <w:r w:rsidR="008E2BEF" w:rsidRPr="0052391D">
        <w:rPr>
          <w:bCs/>
          <w:sz w:val="24"/>
          <w:szCs w:val="24"/>
        </w:rPr>
        <w:t>disforico</w:t>
      </w:r>
      <w:proofErr w:type="spellEnd"/>
      <w:r w:rsidR="008E2BEF" w:rsidRPr="0052391D">
        <w:rPr>
          <w:bCs/>
          <w:sz w:val="24"/>
          <w:szCs w:val="24"/>
        </w:rPr>
        <w:t xml:space="preserve"> </w:t>
      </w:r>
      <w:r w:rsidR="00900AC0" w:rsidRPr="0052391D">
        <w:rPr>
          <w:bCs/>
          <w:sz w:val="24"/>
          <w:szCs w:val="24"/>
        </w:rPr>
        <w:t xml:space="preserve">debido a las palabras </w:t>
      </w:r>
      <w:r w:rsidR="009B67D9" w:rsidRPr="0052391D">
        <w:rPr>
          <w:bCs/>
          <w:sz w:val="24"/>
          <w:szCs w:val="24"/>
        </w:rPr>
        <w:t xml:space="preserve">empleadas en el poema </w:t>
      </w:r>
      <w:r w:rsidR="00900AC0" w:rsidRPr="0052391D">
        <w:rPr>
          <w:bCs/>
          <w:sz w:val="24"/>
          <w:szCs w:val="24"/>
        </w:rPr>
        <w:t xml:space="preserve">que aluden </w:t>
      </w:r>
      <w:r w:rsidR="002961A9" w:rsidRPr="0052391D">
        <w:rPr>
          <w:bCs/>
          <w:sz w:val="24"/>
          <w:szCs w:val="24"/>
        </w:rPr>
        <w:t>a la desesperación como “me canso”, “marchito”, “no ver”</w:t>
      </w:r>
      <w:r w:rsidR="004D1864" w:rsidRPr="0052391D">
        <w:rPr>
          <w:bCs/>
          <w:sz w:val="24"/>
          <w:szCs w:val="24"/>
        </w:rPr>
        <w:t>,</w:t>
      </w:r>
      <w:r w:rsidR="002961A9" w:rsidRPr="0052391D">
        <w:rPr>
          <w:bCs/>
          <w:sz w:val="24"/>
          <w:szCs w:val="24"/>
        </w:rPr>
        <w:t xml:space="preserve"> entre otras. </w:t>
      </w:r>
      <w:r w:rsidR="006A48DE" w:rsidRPr="0052391D">
        <w:rPr>
          <w:bCs/>
          <w:sz w:val="24"/>
          <w:szCs w:val="24"/>
        </w:rPr>
        <w:t xml:space="preserve">  </w:t>
      </w:r>
    </w:p>
    <w:p w:rsidR="004F2FC9" w:rsidRPr="0052391D" w:rsidRDefault="00C45317" w:rsidP="0052391D">
      <w:pPr>
        <w:spacing w:line="480" w:lineRule="auto"/>
        <w:jc w:val="both"/>
        <w:rPr>
          <w:bCs/>
          <w:sz w:val="24"/>
          <w:szCs w:val="24"/>
        </w:rPr>
      </w:pPr>
      <w:r w:rsidRPr="0052391D">
        <w:rPr>
          <w:bCs/>
          <w:sz w:val="24"/>
          <w:szCs w:val="24"/>
        </w:rPr>
        <w:t xml:space="preserve">En relación al estilo del poema, </w:t>
      </w:r>
      <w:r w:rsidR="00D1743F" w:rsidRPr="0052391D">
        <w:rPr>
          <w:bCs/>
          <w:sz w:val="24"/>
          <w:szCs w:val="24"/>
        </w:rPr>
        <w:t>en el nivel morfosintáctico</w:t>
      </w:r>
      <w:r w:rsidR="000E4726" w:rsidRPr="0052391D">
        <w:rPr>
          <w:bCs/>
          <w:sz w:val="24"/>
          <w:szCs w:val="24"/>
        </w:rPr>
        <w:t xml:space="preserve">, se puede observar la importancia de la adjetivación </w:t>
      </w:r>
      <w:r w:rsidR="003308DA" w:rsidRPr="0052391D">
        <w:rPr>
          <w:bCs/>
          <w:sz w:val="24"/>
          <w:szCs w:val="24"/>
        </w:rPr>
        <w:t>de las palabras por medio de</w:t>
      </w:r>
      <w:r w:rsidR="000E4726" w:rsidRPr="0052391D">
        <w:rPr>
          <w:bCs/>
          <w:sz w:val="24"/>
          <w:szCs w:val="24"/>
        </w:rPr>
        <w:t xml:space="preserve"> los epítetos. </w:t>
      </w:r>
      <w:r w:rsidR="0024050B" w:rsidRPr="0052391D">
        <w:rPr>
          <w:bCs/>
          <w:sz w:val="24"/>
          <w:szCs w:val="24"/>
        </w:rPr>
        <w:t xml:space="preserve">Por ejemplo, en el verso dieciséis, </w:t>
      </w:r>
      <w:r w:rsidR="00E4737E" w:rsidRPr="0052391D">
        <w:rPr>
          <w:bCs/>
          <w:sz w:val="24"/>
          <w:szCs w:val="24"/>
        </w:rPr>
        <w:t xml:space="preserve">el epíteto “cuchillo verde” </w:t>
      </w:r>
      <w:r w:rsidR="00D81B1F" w:rsidRPr="0052391D">
        <w:rPr>
          <w:bCs/>
          <w:sz w:val="24"/>
          <w:szCs w:val="24"/>
        </w:rPr>
        <w:t xml:space="preserve">indica la destrucción verde y la destrucción de la esperanza, con el objetivo de matar todo lo que tiene alegría. </w:t>
      </w:r>
      <w:r w:rsidR="00EA0F8C" w:rsidRPr="0052391D">
        <w:rPr>
          <w:bCs/>
          <w:sz w:val="24"/>
          <w:szCs w:val="24"/>
        </w:rPr>
        <w:t xml:space="preserve">Otro epíteto </w:t>
      </w:r>
      <w:r w:rsidR="007032AE" w:rsidRPr="0052391D">
        <w:rPr>
          <w:bCs/>
          <w:sz w:val="24"/>
          <w:szCs w:val="24"/>
        </w:rPr>
        <w:t>ubicado en</w:t>
      </w:r>
      <w:r w:rsidR="00BE27FC" w:rsidRPr="0052391D">
        <w:rPr>
          <w:bCs/>
          <w:sz w:val="24"/>
          <w:szCs w:val="24"/>
        </w:rPr>
        <w:t xml:space="preserve"> la misma estrofa </w:t>
      </w:r>
      <w:r w:rsidR="00EA0F8C" w:rsidRPr="0052391D">
        <w:rPr>
          <w:bCs/>
          <w:sz w:val="24"/>
          <w:szCs w:val="24"/>
        </w:rPr>
        <w:t xml:space="preserve">es “lirio cortado” que indica la ruptura de la rutina, </w:t>
      </w:r>
      <w:r w:rsidR="002974A3" w:rsidRPr="0052391D">
        <w:rPr>
          <w:bCs/>
          <w:sz w:val="24"/>
          <w:szCs w:val="24"/>
        </w:rPr>
        <w:t>convirtiéndose este en un método para reencontrar la alegría</w:t>
      </w:r>
      <w:r w:rsidR="00F52FF2" w:rsidRPr="0052391D">
        <w:rPr>
          <w:bCs/>
          <w:sz w:val="24"/>
          <w:szCs w:val="24"/>
        </w:rPr>
        <w:t xml:space="preserve"> y destruir la monotonía. </w:t>
      </w:r>
      <w:r w:rsidR="00E93665" w:rsidRPr="0052391D">
        <w:rPr>
          <w:bCs/>
          <w:sz w:val="24"/>
          <w:szCs w:val="24"/>
        </w:rPr>
        <w:t xml:space="preserve">También, se presenta un epíteto doble </w:t>
      </w:r>
      <w:r w:rsidR="008D5B87" w:rsidRPr="0052391D">
        <w:rPr>
          <w:bCs/>
          <w:sz w:val="24"/>
          <w:szCs w:val="24"/>
        </w:rPr>
        <w:t xml:space="preserve">“lentas lagrimas sucias” </w:t>
      </w:r>
      <w:r w:rsidR="00E93665" w:rsidRPr="0052391D">
        <w:rPr>
          <w:bCs/>
          <w:sz w:val="24"/>
          <w:szCs w:val="24"/>
        </w:rPr>
        <w:t>en el último verso</w:t>
      </w:r>
      <w:r w:rsidR="008D5B87" w:rsidRPr="0052391D">
        <w:rPr>
          <w:bCs/>
          <w:sz w:val="24"/>
          <w:szCs w:val="24"/>
        </w:rPr>
        <w:t xml:space="preserve"> </w:t>
      </w:r>
      <w:r w:rsidR="00E708C8" w:rsidRPr="0052391D">
        <w:rPr>
          <w:bCs/>
          <w:sz w:val="24"/>
          <w:szCs w:val="24"/>
        </w:rPr>
        <w:t xml:space="preserve">que indica </w:t>
      </w:r>
      <w:r w:rsidR="00A1640A" w:rsidRPr="0052391D">
        <w:rPr>
          <w:bCs/>
          <w:sz w:val="24"/>
          <w:szCs w:val="24"/>
        </w:rPr>
        <w:t xml:space="preserve">la degradación </w:t>
      </w:r>
      <w:r w:rsidR="00134430" w:rsidRPr="0052391D">
        <w:rPr>
          <w:bCs/>
          <w:sz w:val="24"/>
          <w:szCs w:val="24"/>
        </w:rPr>
        <w:t>del ambiente urbano.</w:t>
      </w:r>
      <w:r w:rsidR="00E80C5E" w:rsidRPr="0052391D">
        <w:rPr>
          <w:bCs/>
          <w:sz w:val="24"/>
          <w:szCs w:val="24"/>
        </w:rPr>
        <w:t xml:space="preserve"> Por otra parte, se encuentra el uso de verbos </w:t>
      </w:r>
      <w:r w:rsidR="00134430" w:rsidRPr="0052391D">
        <w:rPr>
          <w:bCs/>
          <w:sz w:val="24"/>
          <w:szCs w:val="24"/>
        </w:rPr>
        <w:t xml:space="preserve"> </w:t>
      </w:r>
      <w:r w:rsidR="00E80C5E" w:rsidRPr="0052391D">
        <w:rPr>
          <w:bCs/>
          <w:sz w:val="24"/>
          <w:szCs w:val="24"/>
        </w:rPr>
        <w:t xml:space="preserve">en el poema. </w:t>
      </w:r>
      <w:r w:rsidR="00C77D2C" w:rsidRPr="0052391D">
        <w:rPr>
          <w:bCs/>
          <w:sz w:val="24"/>
          <w:szCs w:val="24"/>
        </w:rPr>
        <w:t xml:space="preserve">A lo largo del poema, el hablante lirico habla en presente </w:t>
      </w:r>
      <w:r w:rsidR="003D6AA3" w:rsidRPr="0052391D">
        <w:rPr>
          <w:bCs/>
          <w:sz w:val="24"/>
          <w:szCs w:val="24"/>
        </w:rPr>
        <w:t xml:space="preserve">e indica </w:t>
      </w:r>
      <w:r w:rsidR="002C3774" w:rsidRPr="0052391D">
        <w:rPr>
          <w:bCs/>
          <w:sz w:val="24"/>
          <w:szCs w:val="24"/>
        </w:rPr>
        <w:t xml:space="preserve">sus frustraciones por medio de verbos como “canso”, “entro”, </w:t>
      </w:r>
      <w:r w:rsidR="00C82F88" w:rsidRPr="0052391D">
        <w:rPr>
          <w:bCs/>
          <w:sz w:val="24"/>
          <w:szCs w:val="24"/>
        </w:rPr>
        <w:t>“no quiero”, “me ve”, “me empuja”, “yo paseo”, “que lloran”</w:t>
      </w:r>
      <w:r w:rsidR="003D79E8" w:rsidRPr="0052391D">
        <w:rPr>
          <w:bCs/>
          <w:sz w:val="24"/>
          <w:szCs w:val="24"/>
        </w:rPr>
        <w:t xml:space="preserve">. Con estos verbos, el hablante indica lo que siente en el presente </w:t>
      </w:r>
      <w:r w:rsidR="00D726ED" w:rsidRPr="0052391D">
        <w:rPr>
          <w:bCs/>
          <w:sz w:val="24"/>
          <w:szCs w:val="24"/>
        </w:rPr>
        <w:t xml:space="preserve">y comparte su </w:t>
      </w:r>
      <w:r w:rsidR="002144DE" w:rsidRPr="0052391D">
        <w:rPr>
          <w:bCs/>
          <w:sz w:val="24"/>
          <w:szCs w:val="24"/>
        </w:rPr>
        <w:t xml:space="preserve">vida agobiado por la monotonía. </w:t>
      </w:r>
      <w:proofErr w:type="spellStart"/>
      <w:r w:rsidR="00935A11" w:rsidRPr="0052391D">
        <w:rPr>
          <w:bCs/>
          <w:sz w:val="24"/>
          <w:szCs w:val="24"/>
        </w:rPr>
        <w:t>Tambien</w:t>
      </w:r>
      <w:proofErr w:type="spellEnd"/>
      <w:r w:rsidR="00935A11" w:rsidRPr="0052391D">
        <w:rPr>
          <w:bCs/>
          <w:sz w:val="24"/>
          <w:szCs w:val="24"/>
        </w:rPr>
        <w:t xml:space="preserve"> se utilizan verbos </w:t>
      </w:r>
      <w:r w:rsidR="00850FBF" w:rsidRPr="0052391D">
        <w:rPr>
          <w:bCs/>
          <w:sz w:val="24"/>
          <w:szCs w:val="24"/>
        </w:rPr>
        <w:t xml:space="preserve">en condicional futuro como “sería” en el verso doce, donde el hablante propone una forma de romper con la monotonía </w:t>
      </w:r>
      <w:r w:rsidR="00AD15B9" w:rsidRPr="0052391D">
        <w:rPr>
          <w:bCs/>
          <w:sz w:val="24"/>
          <w:szCs w:val="24"/>
        </w:rPr>
        <w:t xml:space="preserve">y reencontrar la alegría. </w:t>
      </w:r>
      <w:r w:rsidR="0022012A" w:rsidRPr="0052391D">
        <w:rPr>
          <w:bCs/>
          <w:sz w:val="24"/>
          <w:szCs w:val="24"/>
        </w:rPr>
        <w:t xml:space="preserve">Otro verbo en condicional </w:t>
      </w:r>
      <w:r w:rsidR="00E84703" w:rsidRPr="0052391D">
        <w:rPr>
          <w:bCs/>
          <w:sz w:val="24"/>
          <w:szCs w:val="24"/>
        </w:rPr>
        <w:t xml:space="preserve">futuro se encuentra en la línea </w:t>
      </w:r>
      <w:r w:rsidR="003C5919" w:rsidRPr="0052391D">
        <w:rPr>
          <w:bCs/>
          <w:sz w:val="24"/>
          <w:szCs w:val="24"/>
        </w:rPr>
        <w:t>treinta y ocho, el verbo</w:t>
      </w:r>
      <w:r w:rsidR="00E84703" w:rsidRPr="0052391D">
        <w:rPr>
          <w:bCs/>
          <w:sz w:val="24"/>
          <w:szCs w:val="24"/>
        </w:rPr>
        <w:t xml:space="preserve"> “</w:t>
      </w:r>
      <w:r w:rsidR="003C5919" w:rsidRPr="0052391D">
        <w:rPr>
          <w:bCs/>
          <w:sz w:val="24"/>
          <w:szCs w:val="24"/>
        </w:rPr>
        <w:t xml:space="preserve">deberían” </w:t>
      </w:r>
      <w:r w:rsidR="00CE55F5" w:rsidRPr="0052391D">
        <w:rPr>
          <w:bCs/>
          <w:sz w:val="24"/>
          <w:szCs w:val="24"/>
        </w:rPr>
        <w:t>crea una necesidad por i</w:t>
      </w:r>
      <w:r w:rsidR="0076388E" w:rsidRPr="0052391D">
        <w:rPr>
          <w:bCs/>
          <w:sz w:val="24"/>
          <w:szCs w:val="24"/>
        </w:rPr>
        <w:t xml:space="preserve">ntentar destruir la </w:t>
      </w:r>
      <w:r w:rsidR="0076388E" w:rsidRPr="0052391D">
        <w:rPr>
          <w:bCs/>
          <w:sz w:val="24"/>
          <w:szCs w:val="24"/>
        </w:rPr>
        <w:lastRenderedPageBreak/>
        <w:t>degradación del lugar.</w:t>
      </w:r>
      <w:r w:rsidR="008F7A2C" w:rsidRPr="0052391D">
        <w:rPr>
          <w:bCs/>
          <w:sz w:val="24"/>
          <w:szCs w:val="24"/>
        </w:rPr>
        <w:t xml:space="preserve"> Neruda utiliza los</w:t>
      </w:r>
      <w:r w:rsidR="00FF0FE3" w:rsidRPr="0052391D">
        <w:rPr>
          <w:bCs/>
          <w:sz w:val="24"/>
          <w:szCs w:val="24"/>
        </w:rPr>
        <w:t xml:space="preserve"> verbos en gerundio en la estrofa cinco </w:t>
      </w:r>
      <w:r w:rsidR="00051C34" w:rsidRPr="0052391D">
        <w:rPr>
          <w:bCs/>
          <w:sz w:val="24"/>
          <w:szCs w:val="24"/>
        </w:rPr>
        <w:t>como “absorbiendo”, “pensando”, “comiendo”</w:t>
      </w:r>
      <w:r w:rsidR="00183286" w:rsidRPr="0052391D">
        <w:rPr>
          <w:bCs/>
          <w:sz w:val="24"/>
          <w:szCs w:val="24"/>
        </w:rPr>
        <w:t xml:space="preserve"> para evidenciar </w:t>
      </w:r>
      <w:r w:rsidR="00581900" w:rsidRPr="0052391D">
        <w:rPr>
          <w:bCs/>
          <w:sz w:val="24"/>
          <w:szCs w:val="24"/>
        </w:rPr>
        <w:t xml:space="preserve">lo rutinario, y el ahogo </w:t>
      </w:r>
      <w:r w:rsidR="00E3307F" w:rsidRPr="0052391D">
        <w:rPr>
          <w:bCs/>
          <w:sz w:val="24"/>
          <w:szCs w:val="24"/>
        </w:rPr>
        <w:t xml:space="preserve">en medio de la naturaleza. </w:t>
      </w:r>
      <w:r w:rsidR="00335BE4" w:rsidRPr="0052391D">
        <w:rPr>
          <w:bCs/>
          <w:sz w:val="24"/>
          <w:szCs w:val="24"/>
        </w:rPr>
        <w:t>En cuanto a las conjunciones,</w:t>
      </w:r>
      <w:r w:rsidR="00617F2B" w:rsidRPr="0052391D">
        <w:rPr>
          <w:bCs/>
          <w:sz w:val="24"/>
          <w:szCs w:val="24"/>
        </w:rPr>
        <w:t xml:space="preserve"> se pueden ver figuras como el polisíndeton</w:t>
      </w:r>
      <w:r w:rsidR="004C69B9" w:rsidRPr="0052391D">
        <w:rPr>
          <w:bCs/>
          <w:sz w:val="24"/>
          <w:szCs w:val="24"/>
        </w:rPr>
        <w:t>, en los versos nueve y diez. La repetición de la conjunción “y”</w:t>
      </w:r>
      <w:r w:rsidR="00D93745" w:rsidRPr="0052391D">
        <w:rPr>
          <w:bCs/>
          <w:sz w:val="24"/>
          <w:szCs w:val="24"/>
        </w:rPr>
        <w:t xml:space="preserve"> permite entender </w:t>
      </w:r>
      <w:r w:rsidR="00B142E1" w:rsidRPr="0052391D">
        <w:rPr>
          <w:bCs/>
          <w:sz w:val="24"/>
          <w:szCs w:val="24"/>
        </w:rPr>
        <w:t>que esta aburrido con el mismo.</w:t>
      </w:r>
      <w:r w:rsidR="00967ABF" w:rsidRPr="0052391D">
        <w:rPr>
          <w:bCs/>
          <w:sz w:val="24"/>
          <w:szCs w:val="24"/>
        </w:rPr>
        <w:t xml:space="preserve"> También se pueden ver asíndeton</w:t>
      </w:r>
      <w:r w:rsidR="001A4EC3" w:rsidRPr="0052391D">
        <w:rPr>
          <w:bCs/>
          <w:sz w:val="24"/>
          <w:szCs w:val="24"/>
        </w:rPr>
        <w:t xml:space="preserve"> en el verso siete y ocho, </w:t>
      </w:r>
      <w:r w:rsidR="00BD1ADB" w:rsidRPr="0052391D">
        <w:rPr>
          <w:bCs/>
          <w:sz w:val="24"/>
          <w:szCs w:val="24"/>
        </w:rPr>
        <w:t>“solo quiero no ver establecimientos, ni jardines, ni mercaderías, ni anteojos, ni ascensores.</w:t>
      </w:r>
      <w:r w:rsidR="00634F22" w:rsidRPr="0052391D">
        <w:rPr>
          <w:bCs/>
          <w:sz w:val="24"/>
          <w:szCs w:val="24"/>
        </w:rPr>
        <w:t>”</w:t>
      </w:r>
      <w:r w:rsidR="00DB6690" w:rsidRPr="0052391D">
        <w:rPr>
          <w:bCs/>
          <w:sz w:val="24"/>
          <w:szCs w:val="24"/>
        </w:rPr>
        <w:t xml:space="preserve">, con este asíndeton se entiende </w:t>
      </w:r>
      <w:r w:rsidR="00FA7307" w:rsidRPr="0052391D">
        <w:rPr>
          <w:bCs/>
          <w:sz w:val="24"/>
          <w:szCs w:val="24"/>
        </w:rPr>
        <w:t xml:space="preserve">la negación que el hablante lirico tiene </w:t>
      </w:r>
      <w:r w:rsidR="00F535FA" w:rsidRPr="0052391D">
        <w:rPr>
          <w:bCs/>
          <w:sz w:val="24"/>
          <w:szCs w:val="24"/>
        </w:rPr>
        <w:t xml:space="preserve">con esos lugares. En estos versos, </w:t>
      </w:r>
      <w:r w:rsidR="009A607F" w:rsidRPr="0052391D">
        <w:rPr>
          <w:bCs/>
          <w:sz w:val="24"/>
          <w:szCs w:val="24"/>
        </w:rPr>
        <w:t xml:space="preserve">Neruda hace una enumeración </w:t>
      </w:r>
      <w:r w:rsidR="00993CD2" w:rsidRPr="0052391D">
        <w:rPr>
          <w:bCs/>
          <w:sz w:val="24"/>
          <w:szCs w:val="24"/>
        </w:rPr>
        <w:t xml:space="preserve">de lo que detesta. </w:t>
      </w:r>
      <w:r w:rsidR="00AE41AC" w:rsidRPr="0052391D">
        <w:rPr>
          <w:bCs/>
          <w:sz w:val="24"/>
          <w:szCs w:val="24"/>
        </w:rPr>
        <w:t xml:space="preserve">En ese mismo verso se encuentra una reduplicación de </w:t>
      </w:r>
      <w:r w:rsidR="00691DF6" w:rsidRPr="0052391D">
        <w:rPr>
          <w:bCs/>
          <w:sz w:val="24"/>
          <w:szCs w:val="24"/>
        </w:rPr>
        <w:t>“</w:t>
      </w:r>
      <w:r w:rsidR="00AE41AC" w:rsidRPr="0052391D">
        <w:rPr>
          <w:bCs/>
          <w:sz w:val="24"/>
          <w:szCs w:val="24"/>
        </w:rPr>
        <w:t>ni</w:t>
      </w:r>
      <w:r w:rsidR="00691DF6" w:rsidRPr="0052391D">
        <w:rPr>
          <w:bCs/>
          <w:sz w:val="24"/>
          <w:szCs w:val="24"/>
        </w:rPr>
        <w:t>”</w:t>
      </w:r>
      <w:r w:rsidR="00AE41AC" w:rsidRPr="0052391D">
        <w:rPr>
          <w:bCs/>
          <w:sz w:val="24"/>
          <w:szCs w:val="24"/>
        </w:rPr>
        <w:t xml:space="preserve">, en la que se insiste su odio hacia </w:t>
      </w:r>
      <w:r w:rsidR="000110BD" w:rsidRPr="0052391D">
        <w:rPr>
          <w:bCs/>
          <w:sz w:val="24"/>
          <w:szCs w:val="24"/>
        </w:rPr>
        <w:t xml:space="preserve">lo urbano. Se reitera la repetición de la conjunción </w:t>
      </w:r>
      <w:r w:rsidR="001B5145" w:rsidRPr="0052391D">
        <w:rPr>
          <w:bCs/>
          <w:sz w:val="24"/>
          <w:szCs w:val="24"/>
        </w:rPr>
        <w:t>“</w:t>
      </w:r>
      <w:r w:rsidR="000110BD" w:rsidRPr="0052391D">
        <w:rPr>
          <w:bCs/>
          <w:sz w:val="24"/>
          <w:szCs w:val="24"/>
        </w:rPr>
        <w:t>con</w:t>
      </w:r>
      <w:r w:rsidR="001B5145" w:rsidRPr="0052391D">
        <w:rPr>
          <w:bCs/>
          <w:sz w:val="24"/>
          <w:szCs w:val="24"/>
        </w:rPr>
        <w:t>”</w:t>
      </w:r>
      <w:r w:rsidR="000110BD" w:rsidRPr="0052391D">
        <w:rPr>
          <w:bCs/>
          <w:sz w:val="24"/>
          <w:szCs w:val="24"/>
        </w:rPr>
        <w:t xml:space="preserve"> en los versos cuarenta y c</w:t>
      </w:r>
      <w:r w:rsidR="00407D0F" w:rsidRPr="0052391D">
        <w:rPr>
          <w:bCs/>
          <w:sz w:val="24"/>
          <w:szCs w:val="24"/>
        </w:rPr>
        <w:t>u</w:t>
      </w:r>
      <w:r w:rsidR="000110BD" w:rsidRPr="0052391D">
        <w:rPr>
          <w:bCs/>
          <w:sz w:val="24"/>
          <w:szCs w:val="24"/>
        </w:rPr>
        <w:t xml:space="preserve">arentaiuno </w:t>
      </w:r>
      <w:r w:rsidR="001759E6" w:rsidRPr="0052391D">
        <w:rPr>
          <w:bCs/>
          <w:sz w:val="24"/>
          <w:szCs w:val="24"/>
        </w:rPr>
        <w:t xml:space="preserve">para mostrar la manera como pasa sus días. </w:t>
      </w:r>
      <w:r w:rsidR="00986CD1" w:rsidRPr="0052391D">
        <w:rPr>
          <w:bCs/>
          <w:sz w:val="24"/>
          <w:szCs w:val="24"/>
        </w:rPr>
        <w:t xml:space="preserve">Con relación </w:t>
      </w:r>
      <w:r w:rsidR="00E92861" w:rsidRPr="0052391D">
        <w:rPr>
          <w:bCs/>
          <w:sz w:val="24"/>
          <w:szCs w:val="24"/>
        </w:rPr>
        <w:t xml:space="preserve">al orden oracional, </w:t>
      </w:r>
      <w:r w:rsidR="00272AB5" w:rsidRPr="0052391D">
        <w:rPr>
          <w:bCs/>
          <w:sz w:val="24"/>
          <w:szCs w:val="24"/>
        </w:rPr>
        <w:t xml:space="preserve">se evidencia </w:t>
      </w:r>
      <w:r w:rsidR="008E6841" w:rsidRPr="0052391D">
        <w:rPr>
          <w:bCs/>
          <w:sz w:val="24"/>
          <w:szCs w:val="24"/>
        </w:rPr>
        <w:t>varias anáforas</w:t>
      </w:r>
      <w:r w:rsidR="00272AB5" w:rsidRPr="0052391D">
        <w:rPr>
          <w:bCs/>
          <w:sz w:val="24"/>
          <w:szCs w:val="24"/>
        </w:rPr>
        <w:t xml:space="preserve"> </w:t>
      </w:r>
      <w:r w:rsidR="002E6396" w:rsidRPr="0052391D">
        <w:rPr>
          <w:bCs/>
          <w:sz w:val="24"/>
          <w:szCs w:val="24"/>
        </w:rPr>
        <w:t xml:space="preserve">en </w:t>
      </w:r>
      <w:r w:rsidR="001C14B5" w:rsidRPr="0052391D">
        <w:rPr>
          <w:bCs/>
          <w:sz w:val="24"/>
          <w:szCs w:val="24"/>
        </w:rPr>
        <w:t xml:space="preserve">los versos uno y dos. </w:t>
      </w:r>
      <w:r w:rsidR="00670F2C" w:rsidRPr="0052391D">
        <w:rPr>
          <w:bCs/>
          <w:sz w:val="24"/>
          <w:szCs w:val="24"/>
        </w:rPr>
        <w:t>En estos versos, se repite “sucede que”</w:t>
      </w:r>
      <w:r w:rsidR="008D63D8" w:rsidRPr="0052391D">
        <w:rPr>
          <w:bCs/>
          <w:sz w:val="24"/>
          <w:szCs w:val="24"/>
        </w:rPr>
        <w:t xml:space="preserve"> en el inicio de cada verso con el objetivo de </w:t>
      </w:r>
      <w:r w:rsidR="007D0E2A" w:rsidRPr="0052391D">
        <w:rPr>
          <w:bCs/>
          <w:sz w:val="24"/>
          <w:szCs w:val="24"/>
        </w:rPr>
        <w:t xml:space="preserve">hablar su rutina cotidiana y </w:t>
      </w:r>
      <w:r w:rsidR="008D288D" w:rsidRPr="0052391D">
        <w:rPr>
          <w:bCs/>
          <w:sz w:val="24"/>
          <w:szCs w:val="24"/>
        </w:rPr>
        <w:t xml:space="preserve">de enfocar el poema en ese tema. </w:t>
      </w:r>
      <w:r w:rsidR="006F203F" w:rsidRPr="0052391D">
        <w:rPr>
          <w:bCs/>
          <w:sz w:val="24"/>
          <w:szCs w:val="24"/>
        </w:rPr>
        <w:t>Luego en los versos seis y siete</w:t>
      </w:r>
      <w:r w:rsidR="00812752" w:rsidRPr="0052391D">
        <w:rPr>
          <w:bCs/>
          <w:sz w:val="24"/>
          <w:szCs w:val="24"/>
        </w:rPr>
        <w:t xml:space="preserve">, se </w:t>
      </w:r>
      <w:r w:rsidR="007D1063" w:rsidRPr="0052391D">
        <w:rPr>
          <w:bCs/>
          <w:sz w:val="24"/>
          <w:szCs w:val="24"/>
        </w:rPr>
        <w:t xml:space="preserve">evidencia los deseos del hablante lirico, y su afán por </w:t>
      </w:r>
      <w:r w:rsidR="00D44212" w:rsidRPr="0052391D">
        <w:rPr>
          <w:bCs/>
          <w:sz w:val="24"/>
          <w:szCs w:val="24"/>
        </w:rPr>
        <w:t xml:space="preserve">terminar con esa monotonía. </w:t>
      </w:r>
      <w:r w:rsidR="00454E7B" w:rsidRPr="0052391D">
        <w:rPr>
          <w:bCs/>
          <w:sz w:val="24"/>
          <w:szCs w:val="24"/>
        </w:rPr>
        <w:t xml:space="preserve">Luego, </w:t>
      </w:r>
      <w:r w:rsidR="00336BC8" w:rsidRPr="0052391D">
        <w:rPr>
          <w:bCs/>
          <w:sz w:val="24"/>
          <w:szCs w:val="24"/>
        </w:rPr>
        <w:t xml:space="preserve">Neruda </w:t>
      </w:r>
      <w:r w:rsidR="00DB4EED" w:rsidRPr="0052391D">
        <w:rPr>
          <w:bCs/>
          <w:sz w:val="24"/>
          <w:szCs w:val="24"/>
        </w:rPr>
        <w:t xml:space="preserve">reitera el desespero del hablante en </w:t>
      </w:r>
      <w:r w:rsidR="001D7E5A" w:rsidRPr="0052391D">
        <w:rPr>
          <w:bCs/>
          <w:sz w:val="24"/>
          <w:szCs w:val="24"/>
        </w:rPr>
        <w:t xml:space="preserve">los versos veintidós y veintitrés </w:t>
      </w:r>
      <w:r w:rsidR="00510F81" w:rsidRPr="0052391D">
        <w:rPr>
          <w:bCs/>
          <w:sz w:val="24"/>
          <w:szCs w:val="24"/>
        </w:rPr>
        <w:t xml:space="preserve"> con la anáfora “</w:t>
      </w:r>
      <w:r w:rsidR="00F11128" w:rsidRPr="0052391D">
        <w:rPr>
          <w:bCs/>
          <w:sz w:val="24"/>
          <w:szCs w:val="24"/>
        </w:rPr>
        <w:t>N</w:t>
      </w:r>
      <w:r w:rsidR="00510F81" w:rsidRPr="0052391D">
        <w:rPr>
          <w:bCs/>
          <w:sz w:val="24"/>
          <w:szCs w:val="24"/>
        </w:rPr>
        <w:t>o quiero</w:t>
      </w:r>
      <w:r w:rsidR="009C7666" w:rsidRPr="0052391D">
        <w:rPr>
          <w:bCs/>
          <w:sz w:val="24"/>
          <w:szCs w:val="24"/>
        </w:rPr>
        <w:t>”.</w:t>
      </w:r>
      <w:r w:rsidR="0083727C" w:rsidRPr="0052391D">
        <w:rPr>
          <w:bCs/>
          <w:sz w:val="24"/>
          <w:szCs w:val="24"/>
        </w:rPr>
        <w:t xml:space="preserve"> En los versos treinta y </w:t>
      </w:r>
      <w:r w:rsidR="00285BBC" w:rsidRPr="0052391D">
        <w:rPr>
          <w:bCs/>
          <w:sz w:val="24"/>
          <w:szCs w:val="24"/>
        </w:rPr>
        <w:t>uno</w:t>
      </w:r>
      <w:r w:rsidR="0083727C" w:rsidRPr="0052391D">
        <w:rPr>
          <w:bCs/>
          <w:sz w:val="24"/>
          <w:szCs w:val="24"/>
        </w:rPr>
        <w:t xml:space="preserve">, </w:t>
      </w:r>
      <w:r w:rsidR="00285BBC" w:rsidRPr="0052391D">
        <w:rPr>
          <w:bCs/>
          <w:sz w:val="24"/>
          <w:szCs w:val="24"/>
        </w:rPr>
        <w:t xml:space="preserve">treinta y dos, y treinta y tres </w:t>
      </w:r>
      <w:r w:rsidR="001771A2" w:rsidRPr="0052391D">
        <w:rPr>
          <w:bCs/>
          <w:sz w:val="24"/>
          <w:szCs w:val="24"/>
        </w:rPr>
        <w:t xml:space="preserve">hay otra anáfora </w:t>
      </w:r>
      <w:r w:rsidR="00DE5D0A" w:rsidRPr="0052391D">
        <w:rPr>
          <w:bCs/>
          <w:sz w:val="24"/>
          <w:szCs w:val="24"/>
        </w:rPr>
        <w:t xml:space="preserve">que indica </w:t>
      </w:r>
      <w:r w:rsidR="00CB7036" w:rsidRPr="0052391D">
        <w:rPr>
          <w:bCs/>
          <w:sz w:val="24"/>
          <w:szCs w:val="24"/>
        </w:rPr>
        <w:t xml:space="preserve">la manera como el ambiente lo obliga </w:t>
      </w:r>
      <w:r w:rsidR="00285BBC" w:rsidRPr="0052391D">
        <w:rPr>
          <w:bCs/>
          <w:sz w:val="24"/>
          <w:szCs w:val="24"/>
        </w:rPr>
        <w:t>a seguir siendo como es.</w:t>
      </w:r>
      <w:r w:rsidR="00E44066" w:rsidRPr="0052391D">
        <w:rPr>
          <w:bCs/>
          <w:sz w:val="24"/>
          <w:szCs w:val="24"/>
        </w:rPr>
        <w:t xml:space="preserve"> </w:t>
      </w:r>
    </w:p>
    <w:p w:rsidR="00DD64B9" w:rsidRPr="0052391D" w:rsidRDefault="004F2FC9" w:rsidP="0052391D">
      <w:pPr>
        <w:spacing w:line="480" w:lineRule="auto"/>
        <w:jc w:val="both"/>
        <w:rPr>
          <w:bCs/>
          <w:sz w:val="24"/>
          <w:szCs w:val="24"/>
        </w:rPr>
      </w:pPr>
      <w:r w:rsidRPr="0052391D">
        <w:rPr>
          <w:bCs/>
          <w:sz w:val="24"/>
          <w:szCs w:val="24"/>
        </w:rPr>
        <w:t>De otra parte, en cuanto al nivel semántico</w:t>
      </w:r>
      <w:r w:rsidR="00F623E7" w:rsidRPr="0052391D">
        <w:rPr>
          <w:bCs/>
          <w:sz w:val="24"/>
          <w:szCs w:val="24"/>
        </w:rPr>
        <w:t xml:space="preserve">, </w:t>
      </w:r>
      <w:r w:rsidR="000964AF" w:rsidRPr="0052391D">
        <w:rPr>
          <w:bCs/>
          <w:sz w:val="24"/>
          <w:szCs w:val="24"/>
        </w:rPr>
        <w:t xml:space="preserve">se encuentran varias metáforas que le dan </w:t>
      </w:r>
      <w:r w:rsidR="00132E66" w:rsidRPr="0052391D">
        <w:rPr>
          <w:bCs/>
          <w:sz w:val="24"/>
          <w:szCs w:val="24"/>
        </w:rPr>
        <w:t xml:space="preserve">un sentido </w:t>
      </w:r>
      <w:r w:rsidR="001D5F95" w:rsidRPr="0052391D">
        <w:rPr>
          <w:bCs/>
          <w:sz w:val="24"/>
          <w:szCs w:val="24"/>
        </w:rPr>
        <w:t>más</w:t>
      </w:r>
      <w:r w:rsidR="00132E66" w:rsidRPr="0052391D">
        <w:rPr>
          <w:bCs/>
          <w:sz w:val="24"/>
          <w:szCs w:val="24"/>
        </w:rPr>
        <w:t xml:space="preserve"> poético al poema.</w:t>
      </w:r>
      <w:r w:rsidR="00934D3C" w:rsidRPr="0052391D">
        <w:rPr>
          <w:bCs/>
          <w:sz w:val="24"/>
          <w:szCs w:val="24"/>
        </w:rPr>
        <w:t xml:space="preserve"> </w:t>
      </w:r>
      <w:r w:rsidR="00CD0551" w:rsidRPr="0052391D">
        <w:rPr>
          <w:bCs/>
          <w:sz w:val="24"/>
          <w:szCs w:val="24"/>
        </w:rPr>
        <w:t xml:space="preserve">En el verso </w:t>
      </w:r>
      <w:r w:rsidR="00CA7826" w:rsidRPr="0052391D">
        <w:rPr>
          <w:bCs/>
          <w:sz w:val="24"/>
          <w:szCs w:val="24"/>
        </w:rPr>
        <w:t xml:space="preserve">cuatro </w:t>
      </w:r>
      <w:r w:rsidR="001D477F" w:rsidRPr="0052391D">
        <w:rPr>
          <w:bCs/>
          <w:sz w:val="24"/>
          <w:szCs w:val="24"/>
        </w:rPr>
        <w:t>cuando dice “navegando</w:t>
      </w:r>
      <w:r w:rsidR="007A343E" w:rsidRPr="0052391D">
        <w:rPr>
          <w:bCs/>
          <w:sz w:val="24"/>
          <w:szCs w:val="24"/>
        </w:rPr>
        <w:t xml:space="preserve"> en un agua de origen y ceniza.”</w:t>
      </w:r>
      <w:r w:rsidR="00A2745A" w:rsidRPr="0052391D">
        <w:rPr>
          <w:bCs/>
          <w:sz w:val="24"/>
          <w:szCs w:val="24"/>
        </w:rPr>
        <w:t xml:space="preserve"> </w:t>
      </w:r>
      <w:r w:rsidR="002D591D" w:rsidRPr="0052391D">
        <w:rPr>
          <w:bCs/>
          <w:sz w:val="24"/>
          <w:szCs w:val="24"/>
        </w:rPr>
        <w:t>e</w:t>
      </w:r>
      <w:r w:rsidR="00A2745A" w:rsidRPr="0052391D">
        <w:rPr>
          <w:bCs/>
          <w:sz w:val="24"/>
          <w:szCs w:val="24"/>
        </w:rPr>
        <w:t>xiste una metáfora</w:t>
      </w:r>
      <w:r w:rsidR="002D591D" w:rsidRPr="0052391D">
        <w:rPr>
          <w:bCs/>
          <w:sz w:val="24"/>
          <w:szCs w:val="24"/>
        </w:rPr>
        <w:t xml:space="preserve"> de la degradación</w:t>
      </w:r>
      <w:r w:rsidR="0020117E" w:rsidRPr="0052391D">
        <w:rPr>
          <w:bCs/>
          <w:sz w:val="24"/>
          <w:szCs w:val="24"/>
        </w:rPr>
        <w:t>, el cual i</w:t>
      </w:r>
      <w:r w:rsidR="00F0148F" w:rsidRPr="0052391D">
        <w:rPr>
          <w:bCs/>
          <w:sz w:val="24"/>
          <w:szCs w:val="24"/>
        </w:rPr>
        <w:t xml:space="preserve">mplica la </w:t>
      </w:r>
      <w:proofErr w:type="gramStart"/>
      <w:r w:rsidR="00F0148F" w:rsidRPr="0052391D">
        <w:rPr>
          <w:bCs/>
          <w:sz w:val="24"/>
          <w:szCs w:val="24"/>
        </w:rPr>
        <w:t>debilidad</w:t>
      </w:r>
      <w:proofErr w:type="gramEnd"/>
      <w:r w:rsidR="00F0148F" w:rsidRPr="0052391D">
        <w:rPr>
          <w:bCs/>
          <w:sz w:val="24"/>
          <w:szCs w:val="24"/>
        </w:rPr>
        <w:t xml:space="preserve"> del poeta;</w:t>
      </w:r>
      <w:r w:rsidR="0020117E" w:rsidRPr="0052391D">
        <w:rPr>
          <w:bCs/>
          <w:sz w:val="24"/>
          <w:szCs w:val="24"/>
        </w:rPr>
        <w:t xml:space="preserve"> </w:t>
      </w:r>
      <w:r w:rsidR="00F0148F" w:rsidRPr="0052391D">
        <w:rPr>
          <w:bCs/>
          <w:sz w:val="24"/>
          <w:szCs w:val="24"/>
        </w:rPr>
        <w:t>e</w:t>
      </w:r>
      <w:r w:rsidR="00E16329" w:rsidRPr="0052391D">
        <w:rPr>
          <w:bCs/>
          <w:sz w:val="24"/>
          <w:szCs w:val="24"/>
        </w:rPr>
        <w:t xml:space="preserve">sto </w:t>
      </w:r>
      <w:r w:rsidR="00362564" w:rsidRPr="0052391D">
        <w:rPr>
          <w:bCs/>
          <w:sz w:val="24"/>
          <w:szCs w:val="24"/>
        </w:rPr>
        <w:t xml:space="preserve">se relaciona </w:t>
      </w:r>
      <w:r w:rsidR="00F0148F" w:rsidRPr="0052391D">
        <w:rPr>
          <w:bCs/>
          <w:sz w:val="24"/>
          <w:szCs w:val="24"/>
        </w:rPr>
        <w:t xml:space="preserve">directamente </w:t>
      </w:r>
      <w:r w:rsidR="00362564" w:rsidRPr="0052391D">
        <w:rPr>
          <w:bCs/>
          <w:sz w:val="24"/>
          <w:szCs w:val="24"/>
        </w:rPr>
        <w:t xml:space="preserve">con su </w:t>
      </w:r>
      <w:r w:rsidR="00846241" w:rsidRPr="0052391D">
        <w:rPr>
          <w:bCs/>
          <w:sz w:val="24"/>
          <w:szCs w:val="24"/>
        </w:rPr>
        <w:t>angustia existencial.</w:t>
      </w:r>
      <w:r w:rsidR="00983D8B" w:rsidRPr="0052391D">
        <w:rPr>
          <w:bCs/>
          <w:sz w:val="24"/>
          <w:szCs w:val="24"/>
        </w:rPr>
        <w:t xml:space="preserve"> Luego, en el verso cator</w:t>
      </w:r>
      <w:r w:rsidR="000C45BD" w:rsidRPr="0052391D">
        <w:rPr>
          <w:bCs/>
          <w:sz w:val="24"/>
          <w:szCs w:val="24"/>
        </w:rPr>
        <w:t>ce</w:t>
      </w:r>
      <w:r w:rsidR="009E484F" w:rsidRPr="0052391D">
        <w:rPr>
          <w:bCs/>
          <w:sz w:val="24"/>
          <w:szCs w:val="24"/>
        </w:rPr>
        <w:t xml:space="preserve"> aparece “golpe de oreja” el cual in</w:t>
      </w:r>
      <w:r w:rsidR="00AD1559" w:rsidRPr="0052391D">
        <w:rPr>
          <w:bCs/>
          <w:sz w:val="24"/>
          <w:szCs w:val="24"/>
        </w:rPr>
        <w:t xml:space="preserve">sinúa un insulto; el hablante </w:t>
      </w:r>
      <w:r w:rsidR="00AD1559" w:rsidRPr="0052391D">
        <w:rPr>
          <w:bCs/>
          <w:sz w:val="24"/>
          <w:szCs w:val="24"/>
        </w:rPr>
        <w:lastRenderedPageBreak/>
        <w:t xml:space="preserve">lirico está desesperado y </w:t>
      </w:r>
      <w:r w:rsidR="000F7F8F" w:rsidRPr="0052391D">
        <w:rPr>
          <w:bCs/>
          <w:sz w:val="24"/>
          <w:szCs w:val="24"/>
        </w:rPr>
        <w:t xml:space="preserve">es capaz de cometer cualquier cosa para evadir la monotonía. </w:t>
      </w:r>
      <w:r w:rsidR="00797F4A" w:rsidRPr="0052391D">
        <w:rPr>
          <w:bCs/>
          <w:sz w:val="24"/>
          <w:szCs w:val="24"/>
        </w:rPr>
        <w:t xml:space="preserve">Posteriormente, </w:t>
      </w:r>
      <w:r w:rsidR="00CA2F3F" w:rsidRPr="0052391D">
        <w:rPr>
          <w:bCs/>
          <w:sz w:val="24"/>
          <w:szCs w:val="24"/>
        </w:rPr>
        <w:t>en el verso dieciocho</w:t>
      </w:r>
      <w:r w:rsidR="00E26C67" w:rsidRPr="0052391D">
        <w:rPr>
          <w:bCs/>
          <w:sz w:val="24"/>
          <w:szCs w:val="24"/>
        </w:rPr>
        <w:t xml:space="preserve">, existe otra metáfora </w:t>
      </w:r>
      <w:r w:rsidR="00E2078B" w:rsidRPr="0052391D">
        <w:rPr>
          <w:bCs/>
          <w:sz w:val="24"/>
          <w:szCs w:val="24"/>
        </w:rPr>
        <w:t>con “</w:t>
      </w:r>
      <w:r w:rsidR="00BC22FE" w:rsidRPr="0052391D">
        <w:rPr>
          <w:bCs/>
          <w:sz w:val="24"/>
          <w:szCs w:val="24"/>
        </w:rPr>
        <w:t xml:space="preserve">No quiero seguir siendo </w:t>
      </w:r>
      <w:r w:rsidR="00E2078B" w:rsidRPr="0052391D">
        <w:rPr>
          <w:bCs/>
          <w:sz w:val="24"/>
          <w:szCs w:val="24"/>
        </w:rPr>
        <w:t>raíz de las tinieblas”</w:t>
      </w:r>
      <w:r w:rsidR="00695649" w:rsidRPr="0052391D">
        <w:rPr>
          <w:bCs/>
          <w:sz w:val="24"/>
          <w:szCs w:val="24"/>
        </w:rPr>
        <w:t xml:space="preserve">, esta implica la quietud </w:t>
      </w:r>
      <w:r w:rsidR="008F1006" w:rsidRPr="0052391D">
        <w:rPr>
          <w:bCs/>
          <w:sz w:val="24"/>
          <w:szCs w:val="24"/>
        </w:rPr>
        <w:t>del hab</w:t>
      </w:r>
      <w:r w:rsidR="001F05AF" w:rsidRPr="0052391D">
        <w:rPr>
          <w:bCs/>
          <w:sz w:val="24"/>
          <w:szCs w:val="24"/>
        </w:rPr>
        <w:t xml:space="preserve">lante en ese lugar. </w:t>
      </w:r>
      <w:r w:rsidR="00A62DDE" w:rsidRPr="0052391D">
        <w:rPr>
          <w:bCs/>
          <w:sz w:val="24"/>
          <w:szCs w:val="24"/>
        </w:rPr>
        <w:t>Por último, hay una metáfora</w:t>
      </w:r>
      <w:r w:rsidR="00392149" w:rsidRPr="0052391D">
        <w:rPr>
          <w:bCs/>
          <w:sz w:val="24"/>
          <w:szCs w:val="24"/>
        </w:rPr>
        <w:t xml:space="preserve"> en el verso treinta y cuatro </w:t>
      </w:r>
      <w:r w:rsidR="00FA312B" w:rsidRPr="0052391D">
        <w:rPr>
          <w:bCs/>
          <w:sz w:val="24"/>
          <w:szCs w:val="24"/>
        </w:rPr>
        <w:t xml:space="preserve">cuando dice “color de azufre”, con estas palabras </w:t>
      </w:r>
      <w:r w:rsidR="00323FE3" w:rsidRPr="0052391D">
        <w:rPr>
          <w:bCs/>
          <w:sz w:val="24"/>
          <w:szCs w:val="24"/>
        </w:rPr>
        <w:t xml:space="preserve">el hablante se refiera al infierno y exalta sus emociones </w:t>
      </w:r>
      <w:r w:rsidR="007677A3" w:rsidRPr="0052391D">
        <w:rPr>
          <w:bCs/>
          <w:sz w:val="24"/>
          <w:szCs w:val="24"/>
        </w:rPr>
        <w:t xml:space="preserve">negativas </w:t>
      </w:r>
      <w:r w:rsidR="00016F19" w:rsidRPr="0052391D">
        <w:rPr>
          <w:bCs/>
          <w:sz w:val="24"/>
          <w:szCs w:val="24"/>
        </w:rPr>
        <w:t xml:space="preserve">y su rotundo odio </w:t>
      </w:r>
      <w:r w:rsidR="006C6B3C" w:rsidRPr="0052391D">
        <w:rPr>
          <w:bCs/>
          <w:sz w:val="24"/>
          <w:szCs w:val="24"/>
        </w:rPr>
        <w:t>hacia los alrededores de donde vive.</w:t>
      </w:r>
      <w:r w:rsidR="008D6E98" w:rsidRPr="0052391D">
        <w:rPr>
          <w:bCs/>
          <w:sz w:val="24"/>
          <w:szCs w:val="24"/>
        </w:rPr>
        <w:t xml:space="preserve"> </w:t>
      </w:r>
      <w:r w:rsidR="00C97DC5" w:rsidRPr="0052391D">
        <w:rPr>
          <w:bCs/>
          <w:sz w:val="24"/>
          <w:szCs w:val="24"/>
        </w:rPr>
        <w:t>El símil y comparación</w:t>
      </w:r>
      <w:r w:rsidR="008D6E98" w:rsidRPr="0052391D">
        <w:rPr>
          <w:bCs/>
          <w:sz w:val="24"/>
          <w:szCs w:val="24"/>
        </w:rPr>
        <w:t xml:space="preserve"> también es i</w:t>
      </w:r>
      <w:r w:rsidR="00C97DC5" w:rsidRPr="0052391D">
        <w:rPr>
          <w:bCs/>
          <w:sz w:val="24"/>
          <w:szCs w:val="24"/>
        </w:rPr>
        <w:t xml:space="preserve">mportante dentro de este poema para señalar cosas que </w:t>
      </w:r>
      <w:r w:rsidR="005E6F31" w:rsidRPr="0052391D">
        <w:rPr>
          <w:bCs/>
          <w:sz w:val="24"/>
          <w:szCs w:val="24"/>
        </w:rPr>
        <w:t xml:space="preserve">son transcendentales </w:t>
      </w:r>
      <w:r w:rsidR="006E492E" w:rsidRPr="0052391D">
        <w:rPr>
          <w:bCs/>
          <w:sz w:val="24"/>
          <w:szCs w:val="24"/>
        </w:rPr>
        <w:t xml:space="preserve">en su rutina. </w:t>
      </w:r>
      <w:r w:rsidR="002410FC" w:rsidRPr="0052391D">
        <w:rPr>
          <w:bCs/>
          <w:sz w:val="24"/>
          <w:szCs w:val="24"/>
        </w:rPr>
        <w:t xml:space="preserve">En el verso tres, el hablante dice que “marchito, impenetrable como </w:t>
      </w:r>
      <w:r w:rsidR="005608B9" w:rsidRPr="0052391D">
        <w:rPr>
          <w:bCs/>
          <w:sz w:val="24"/>
          <w:szCs w:val="24"/>
        </w:rPr>
        <w:t>un cisne de</w:t>
      </w:r>
      <w:r w:rsidR="00403BC4" w:rsidRPr="0052391D">
        <w:rPr>
          <w:bCs/>
          <w:sz w:val="24"/>
          <w:szCs w:val="24"/>
        </w:rPr>
        <w:t xml:space="preserve"> fieltro”, </w:t>
      </w:r>
      <w:r w:rsidR="005608B9" w:rsidRPr="0052391D">
        <w:rPr>
          <w:bCs/>
          <w:sz w:val="24"/>
          <w:szCs w:val="24"/>
        </w:rPr>
        <w:t xml:space="preserve"> </w:t>
      </w:r>
      <w:r w:rsidR="00403BC4" w:rsidRPr="0052391D">
        <w:rPr>
          <w:bCs/>
          <w:sz w:val="24"/>
          <w:szCs w:val="24"/>
        </w:rPr>
        <w:t xml:space="preserve">por lo que se compara con algo débil </w:t>
      </w:r>
      <w:r w:rsidR="00C265E1" w:rsidRPr="0052391D">
        <w:rPr>
          <w:bCs/>
          <w:sz w:val="24"/>
          <w:szCs w:val="24"/>
        </w:rPr>
        <w:t xml:space="preserve">y demuestra su impotencia </w:t>
      </w:r>
      <w:r w:rsidR="00F20DF2" w:rsidRPr="0052391D">
        <w:rPr>
          <w:bCs/>
          <w:sz w:val="24"/>
          <w:szCs w:val="24"/>
        </w:rPr>
        <w:t xml:space="preserve">para </w:t>
      </w:r>
      <w:r w:rsidR="008C3507" w:rsidRPr="0052391D">
        <w:rPr>
          <w:bCs/>
          <w:sz w:val="24"/>
          <w:szCs w:val="24"/>
        </w:rPr>
        <w:t xml:space="preserve">resistir en la cotidianidad. </w:t>
      </w:r>
      <w:r w:rsidR="00B26F91" w:rsidRPr="0052391D">
        <w:rPr>
          <w:bCs/>
          <w:sz w:val="24"/>
          <w:szCs w:val="24"/>
        </w:rPr>
        <w:t>L</w:t>
      </w:r>
      <w:r w:rsidR="00C2627D" w:rsidRPr="0052391D">
        <w:rPr>
          <w:bCs/>
          <w:sz w:val="24"/>
          <w:szCs w:val="24"/>
        </w:rPr>
        <w:t>uego en el</w:t>
      </w:r>
      <w:r w:rsidR="001B0E9A" w:rsidRPr="0052391D">
        <w:rPr>
          <w:bCs/>
          <w:sz w:val="24"/>
          <w:szCs w:val="24"/>
        </w:rPr>
        <w:t xml:space="preserve"> verso treinta y tres, el poeta </w:t>
      </w:r>
      <w:r w:rsidR="00E65323" w:rsidRPr="0052391D">
        <w:rPr>
          <w:bCs/>
          <w:sz w:val="24"/>
          <w:szCs w:val="24"/>
        </w:rPr>
        <w:t>compara</w:t>
      </w:r>
      <w:r w:rsidR="001B0E9A" w:rsidRPr="0052391D">
        <w:rPr>
          <w:bCs/>
          <w:sz w:val="24"/>
          <w:szCs w:val="24"/>
        </w:rPr>
        <w:t xml:space="preserve"> “calles espantosas como grietas”</w:t>
      </w:r>
      <w:r w:rsidR="00610F57" w:rsidRPr="0052391D">
        <w:rPr>
          <w:bCs/>
          <w:sz w:val="24"/>
          <w:szCs w:val="24"/>
        </w:rPr>
        <w:t xml:space="preserve"> lo cual demuestra su</w:t>
      </w:r>
      <w:r w:rsidR="00877861" w:rsidRPr="0052391D">
        <w:rPr>
          <w:bCs/>
          <w:sz w:val="24"/>
          <w:szCs w:val="24"/>
        </w:rPr>
        <w:t xml:space="preserve"> insatisfacción</w:t>
      </w:r>
      <w:r w:rsidR="00DE0D10" w:rsidRPr="0052391D">
        <w:rPr>
          <w:bCs/>
          <w:sz w:val="24"/>
          <w:szCs w:val="24"/>
        </w:rPr>
        <w:t xml:space="preserve"> con el lugar. </w:t>
      </w:r>
      <w:r w:rsidR="00A8034B" w:rsidRPr="0052391D">
        <w:rPr>
          <w:bCs/>
          <w:sz w:val="24"/>
          <w:szCs w:val="24"/>
        </w:rPr>
        <w:t xml:space="preserve">Neruda utiliza la </w:t>
      </w:r>
      <w:r w:rsidR="0083272D" w:rsidRPr="0052391D">
        <w:rPr>
          <w:bCs/>
          <w:sz w:val="24"/>
          <w:szCs w:val="24"/>
        </w:rPr>
        <w:t>personificación</w:t>
      </w:r>
      <w:r w:rsidR="00A8034B" w:rsidRPr="0052391D">
        <w:rPr>
          <w:bCs/>
          <w:sz w:val="24"/>
          <w:szCs w:val="24"/>
        </w:rPr>
        <w:t xml:space="preserve"> para construir una imagen de</w:t>
      </w:r>
      <w:r w:rsidR="0083272D" w:rsidRPr="0052391D">
        <w:rPr>
          <w:bCs/>
          <w:sz w:val="24"/>
          <w:szCs w:val="24"/>
        </w:rPr>
        <w:t xml:space="preserve"> lo feo </w:t>
      </w:r>
      <w:r w:rsidR="00EF7970" w:rsidRPr="0052391D">
        <w:rPr>
          <w:bCs/>
          <w:sz w:val="24"/>
          <w:szCs w:val="24"/>
        </w:rPr>
        <w:t xml:space="preserve">y fatigante </w:t>
      </w:r>
      <w:r w:rsidR="0083272D" w:rsidRPr="0052391D">
        <w:rPr>
          <w:bCs/>
          <w:sz w:val="24"/>
          <w:szCs w:val="24"/>
        </w:rPr>
        <w:t>que era ese lugar</w:t>
      </w:r>
      <w:r w:rsidR="00BB52E3" w:rsidRPr="0052391D">
        <w:rPr>
          <w:bCs/>
          <w:sz w:val="24"/>
          <w:szCs w:val="24"/>
        </w:rPr>
        <w:t xml:space="preserve">, por ejemplo, en </w:t>
      </w:r>
      <w:r w:rsidR="00245F4E" w:rsidRPr="0052391D">
        <w:rPr>
          <w:bCs/>
          <w:sz w:val="24"/>
          <w:szCs w:val="24"/>
        </w:rPr>
        <w:t>el verso veintiséis</w:t>
      </w:r>
      <w:r w:rsidR="00644088" w:rsidRPr="0052391D">
        <w:rPr>
          <w:bCs/>
          <w:sz w:val="24"/>
          <w:szCs w:val="24"/>
        </w:rPr>
        <w:t xml:space="preserve">, Neruda </w:t>
      </w:r>
      <w:r w:rsidR="00922C99" w:rsidRPr="0052391D">
        <w:rPr>
          <w:bCs/>
          <w:sz w:val="24"/>
          <w:szCs w:val="24"/>
        </w:rPr>
        <w:t xml:space="preserve">compara el “día lunes” con el petróleo </w:t>
      </w:r>
      <w:r w:rsidR="00616313" w:rsidRPr="0052391D">
        <w:rPr>
          <w:bCs/>
          <w:sz w:val="24"/>
          <w:szCs w:val="24"/>
        </w:rPr>
        <w:t xml:space="preserve">y </w:t>
      </w:r>
      <w:r w:rsidR="00A80144" w:rsidRPr="0052391D">
        <w:rPr>
          <w:bCs/>
          <w:sz w:val="24"/>
          <w:szCs w:val="24"/>
        </w:rPr>
        <w:t xml:space="preserve">se crea una imagen densa </w:t>
      </w:r>
      <w:r w:rsidR="00C37F28" w:rsidRPr="0052391D">
        <w:rPr>
          <w:bCs/>
          <w:sz w:val="24"/>
          <w:szCs w:val="24"/>
        </w:rPr>
        <w:t xml:space="preserve">de lo que significaba </w:t>
      </w:r>
      <w:r w:rsidR="00655F62" w:rsidRPr="0052391D">
        <w:rPr>
          <w:bCs/>
          <w:sz w:val="24"/>
          <w:szCs w:val="24"/>
        </w:rPr>
        <w:t xml:space="preserve">su vida en ese horrible lugar. </w:t>
      </w:r>
      <w:r w:rsidR="001B3A6F" w:rsidRPr="0052391D">
        <w:rPr>
          <w:bCs/>
          <w:sz w:val="24"/>
          <w:szCs w:val="24"/>
        </w:rPr>
        <w:t xml:space="preserve">Posteriormente en </w:t>
      </w:r>
      <w:r w:rsidR="000559F9" w:rsidRPr="0052391D">
        <w:rPr>
          <w:bCs/>
          <w:sz w:val="24"/>
          <w:szCs w:val="24"/>
        </w:rPr>
        <w:t>el verso treinta y ocho,</w:t>
      </w:r>
      <w:r w:rsidR="00E10035" w:rsidRPr="0052391D">
        <w:rPr>
          <w:bCs/>
          <w:sz w:val="24"/>
          <w:szCs w:val="24"/>
        </w:rPr>
        <w:t xml:space="preserve"> se da otra personificación que refleja la condición del hombre. </w:t>
      </w:r>
      <w:r w:rsidR="00ED4068" w:rsidRPr="0052391D">
        <w:rPr>
          <w:bCs/>
          <w:sz w:val="24"/>
          <w:szCs w:val="24"/>
        </w:rPr>
        <w:t xml:space="preserve">Finalmente, </w:t>
      </w:r>
      <w:r w:rsidR="0056116E" w:rsidRPr="0052391D">
        <w:rPr>
          <w:bCs/>
          <w:sz w:val="24"/>
          <w:szCs w:val="24"/>
        </w:rPr>
        <w:t xml:space="preserve">en los dos últimos versos del poema, </w:t>
      </w:r>
      <w:r w:rsidR="00F919B9" w:rsidRPr="0052391D">
        <w:rPr>
          <w:bCs/>
          <w:sz w:val="24"/>
          <w:szCs w:val="24"/>
        </w:rPr>
        <w:t xml:space="preserve">se le personifica </w:t>
      </w:r>
      <w:r w:rsidR="00510723" w:rsidRPr="0052391D">
        <w:rPr>
          <w:bCs/>
          <w:sz w:val="24"/>
          <w:szCs w:val="24"/>
        </w:rPr>
        <w:t>a las toallas, calzoncillos y camisas</w:t>
      </w:r>
      <w:r w:rsidR="00B358D4" w:rsidRPr="0052391D">
        <w:rPr>
          <w:bCs/>
          <w:sz w:val="24"/>
          <w:szCs w:val="24"/>
        </w:rPr>
        <w:t xml:space="preserve"> </w:t>
      </w:r>
      <w:r w:rsidR="00AD407A" w:rsidRPr="0052391D">
        <w:rPr>
          <w:bCs/>
          <w:sz w:val="24"/>
          <w:szCs w:val="24"/>
        </w:rPr>
        <w:t>con el</w:t>
      </w:r>
      <w:r w:rsidR="00BD127D" w:rsidRPr="0052391D">
        <w:rPr>
          <w:bCs/>
          <w:sz w:val="24"/>
          <w:szCs w:val="24"/>
        </w:rPr>
        <w:t xml:space="preserve"> llanto, que significaba </w:t>
      </w:r>
      <w:r w:rsidR="008F5322" w:rsidRPr="0052391D">
        <w:rPr>
          <w:bCs/>
          <w:sz w:val="24"/>
          <w:szCs w:val="24"/>
        </w:rPr>
        <w:t xml:space="preserve">la manera en que el ambiente </w:t>
      </w:r>
      <w:r w:rsidR="004A6649" w:rsidRPr="0052391D">
        <w:rPr>
          <w:bCs/>
          <w:sz w:val="24"/>
          <w:szCs w:val="24"/>
        </w:rPr>
        <w:t xml:space="preserve">abrumaba </w:t>
      </w:r>
      <w:r w:rsidR="00464CC7" w:rsidRPr="0052391D">
        <w:rPr>
          <w:bCs/>
          <w:sz w:val="24"/>
          <w:szCs w:val="24"/>
        </w:rPr>
        <w:t xml:space="preserve">a todos, incluyendo </w:t>
      </w:r>
      <w:r w:rsidR="00F72397" w:rsidRPr="0052391D">
        <w:rPr>
          <w:bCs/>
          <w:sz w:val="24"/>
          <w:szCs w:val="24"/>
        </w:rPr>
        <w:t>a los objetos sin vida</w:t>
      </w:r>
      <w:r w:rsidR="00464CC7" w:rsidRPr="0052391D">
        <w:rPr>
          <w:bCs/>
          <w:sz w:val="24"/>
          <w:szCs w:val="24"/>
        </w:rPr>
        <w:t xml:space="preserve">. </w:t>
      </w:r>
      <w:r w:rsidR="003B235A" w:rsidRPr="0052391D">
        <w:rPr>
          <w:bCs/>
          <w:sz w:val="24"/>
          <w:szCs w:val="24"/>
        </w:rPr>
        <w:t xml:space="preserve">También se puede ver otras figuras </w:t>
      </w:r>
      <w:r w:rsidR="00823529" w:rsidRPr="0052391D">
        <w:rPr>
          <w:bCs/>
          <w:sz w:val="24"/>
          <w:szCs w:val="24"/>
        </w:rPr>
        <w:t xml:space="preserve">como la sinestesia en el </w:t>
      </w:r>
      <w:r w:rsidR="000230B1" w:rsidRPr="0052391D">
        <w:rPr>
          <w:bCs/>
          <w:sz w:val="24"/>
          <w:szCs w:val="24"/>
        </w:rPr>
        <w:t xml:space="preserve">verso </w:t>
      </w:r>
      <w:r w:rsidR="003611BC" w:rsidRPr="0052391D">
        <w:rPr>
          <w:bCs/>
          <w:sz w:val="24"/>
          <w:szCs w:val="24"/>
        </w:rPr>
        <w:t>cinco cuando dice “El olor de las peluquerías</w:t>
      </w:r>
      <w:r w:rsidR="00E63557" w:rsidRPr="0052391D">
        <w:rPr>
          <w:bCs/>
          <w:sz w:val="24"/>
          <w:szCs w:val="24"/>
        </w:rPr>
        <w:t xml:space="preserve"> me hace llorar a gritos”</w:t>
      </w:r>
      <w:r w:rsidR="00385AED" w:rsidRPr="0052391D">
        <w:rPr>
          <w:bCs/>
          <w:sz w:val="24"/>
          <w:szCs w:val="24"/>
        </w:rPr>
        <w:t xml:space="preserve">, esta sinestesia </w:t>
      </w:r>
      <w:r w:rsidR="001A06AE" w:rsidRPr="0052391D">
        <w:rPr>
          <w:bCs/>
          <w:sz w:val="24"/>
          <w:szCs w:val="24"/>
        </w:rPr>
        <w:t xml:space="preserve">se encarga de construir una imagen </w:t>
      </w:r>
      <w:r w:rsidR="00354881" w:rsidRPr="0052391D">
        <w:rPr>
          <w:bCs/>
          <w:sz w:val="24"/>
          <w:szCs w:val="24"/>
        </w:rPr>
        <w:t xml:space="preserve">de desespero en </w:t>
      </w:r>
      <w:r w:rsidR="004A235F" w:rsidRPr="0052391D">
        <w:rPr>
          <w:bCs/>
          <w:sz w:val="24"/>
          <w:szCs w:val="24"/>
        </w:rPr>
        <w:t xml:space="preserve">el hablante, quien </w:t>
      </w:r>
      <w:r w:rsidR="00D06583" w:rsidRPr="0052391D">
        <w:rPr>
          <w:bCs/>
          <w:sz w:val="24"/>
          <w:szCs w:val="24"/>
        </w:rPr>
        <w:t xml:space="preserve">no puede </w:t>
      </w:r>
      <w:r w:rsidR="007A607B" w:rsidRPr="0052391D">
        <w:rPr>
          <w:bCs/>
          <w:sz w:val="24"/>
          <w:szCs w:val="24"/>
        </w:rPr>
        <w:t xml:space="preserve">digerir el ambiente. </w:t>
      </w:r>
      <w:r w:rsidR="003144A4" w:rsidRPr="0052391D">
        <w:rPr>
          <w:bCs/>
          <w:sz w:val="24"/>
          <w:szCs w:val="24"/>
        </w:rPr>
        <w:t>También se encuentra</w:t>
      </w:r>
      <w:r w:rsidR="00821FCF" w:rsidRPr="0052391D">
        <w:rPr>
          <w:bCs/>
          <w:sz w:val="24"/>
          <w:szCs w:val="24"/>
        </w:rPr>
        <w:t xml:space="preserve"> la antítesis </w:t>
      </w:r>
      <w:r w:rsidR="006E417D" w:rsidRPr="0052391D">
        <w:rPr>
          <w:bCs/>
          <w:sz w:val="24"/>
          <w:szCs w:val="24"/>
        </w:rPr>
        <w:t xml:space="preserve">en el verso seis </w:t>
      </w:r>
      <w:r w:rsidR="00873552" w:rsidRPr="0052391D">
        <w:rPr>
          <w:bCs/>
          <w:sz w:val="24"/>
          <w:szCs w:val="24"/>
        </w:rPr>
        <w:t xml:space="preserve">entre “piedras y “lana”, lo cual evoca confusión </w:t>
      </w:r>
      <w:r w:rsidR="005D7113" w:rsidRPr="0052391D">
        <w:rPr>
          <w:bCs/>
          <w:sz w:val="24"/>
          <w:szCs w:val="24"/>
        </w:rPr>
        <w:t xml:space="preserve">e incertidumbre, porque </w:t>
      </w:r>
      <w:r w:rsidR="0074057F" w:rsidRPr="0052391D">
        <w:rPr>
          <w:bCs/>
          <w:sz w:val="24"/>
          <w:szCs w:val="24"/>
        </w:rPr>
        <w:t xml:space="preserve">el hablante </w:t>
      </w:r>
      <w:r w:rsidR="00C2387D" w:rsidRPr="0052391D">
        <w:rPr>
          <w:bCs/>
          <w:sz w:val="24"/>
          <w:szCs w:val="24"/>
        </w:rPr>
        <w:t>ya no puede di</w:t>
      </w:r>
      <w:r w:rsidR="000B4EDD" w:rsidRPr="0052391D">
        <w:rPr>
          <w:bCs/>
          <w:sz w:val="24"/>
          <w:szCs w:val="24"/>
        </w:rPr>
        <w:t xml:space="preserve">stinguir entre lo bueno y malo, pues </w:t>
      </w:r>
      <w:r w:rsidR="00A800AA" w:rsidRPr="0052391D">
        <w:rPr>
          <w:bCs/>
          <w:sz w:val="24"/>
          <w:szCs w:val="24"/>
        </w:rPr>
        <w:t xml:space="preserve">le da igual </w:t>
      </w:r>
      <w:r w:rsidR="00D4675B" w:rsidRPr="0052391D">
        <w:rPr>
          <w:bCs/>
          <w:sz w:val="24"/>
          <w:szCs w:val="24"/>
        </w:rPr>
        <w:t xml:space="preserve">descansar </w:t>
      </w:r>
      <w:r w:rsidR="00967E77" w:rsidRPr="0052391D">
        <w:rPr>
          <w:bCs/>
          <w:sz w:val="24"/>
          <w:szCs w:val="24"/>
        </w:rPr>
        <w:t xml:space="preserve">de forma </w:t>
      </w:r>
      <w:r w:rsidR="009431D5" w:rsidRPr="0052391D">
        <w:rPr>
          <w:bCs/>
          <w:sz w:val="24"/>
          <w:szCs w:val="24"/>
        </w:rPr>
        <w:t>incomoda a descansar</w:t>
      </w:r>
      <w:r w:rsidR="00351CD2" w:rsidRPr="0052391D">
        <w:rPr>
          <w:bCs/>
          <w:sz w:val="24"/>
          <w:szCs w:val="24"/>
        </w:rPr>
        <w:t xml:space="preserve"> </w:t>
      </w:r>
      <w:r w:rsidR="002013F0" w:rsidRPr="0052391D">
        <w:rPr>
          <w:bCs/>
          <w:sz w:val="24"/>
          <w:szCs w:val="24"/>
        </w:rPr>
        <w:t>de forma cómoda</w:t>
      </w:r>
      <w:r w:rsidR="009D7717" w:rsidRPr="0052391D">
        <w:rPr>
          <w:bCs/>
          <w:sz w:val="24"/>
          <w:szCs w:val="24"/>
        </w:rPr>
        <w:t xml:space="preserve">. En los versos </w:t>
      </w:r>
      <w:r w:rsidR="009D7717" w:rsidRPr="0052391D">
        <w:rPr>
          <w:bCs/>
          <w:sz w:val="24"/>
          <w:szCs w:val="24"/>
        </w:rPr>
        <w:lastRenderedPageBreak/>
        <w:t xml:space="preserve">cuarenta y cuarentaiuno </w:t>
      </w:r>
      <w:r w:rsidR="00BB2E82" w:rsidRPr="0052391D">
        <w:rPr>
          <w:bCs/>
          <w:sz w:val="24"/>
          <w:szCs w:val="24"/>
        </w:rPr>
        <w:t xml:space="preserve">hay una antítesis </w:t>
      </w:r>
      <w:r w:rsidR="006D08FF" w:rsidRPr="0052391D">
        <w:rPr>
          <w:bCs/>
          <w:sz w:val="24"/>
          <w:szCs w:val="24"/>
        </w:rPr>
        <w:t>entre la “calma” y la “furia”</w:t>
      </w:r>
      <w:r w:rsidR="00CC2761" w:rsidRPr="0052391D">
        <w:rPr>
          <w:bCs/>
          <w:sz w:val="24"/>
          <w:szCs w:val="24"/>
        </w:rPr>
        <w:t xml:space="preserve">, eso demuestra </w:t>
      </w:r>
      <w:r w:rsidR="00BF25C9" w:rsidRPr="0052391D">
        <w:rPr>
          <w:bCs/>
          <w:sz w:val="24"/>
          <w:szCs w:val="24"/>
        </w:rPr>
        <w:t xml:space="preserve">el cambio </w:t>
      </w:r>
      <w:r w:rsidR="00C16C80" w:rsidRPr="0052391D">
        <w:rPr>
          <w:bCs/>
          <w:sz w:val="24"/>
          <w:szCs w:val="24"/>
        </w:rPr>
        <w:t xml:space="preserve">del narrador a causa </w:t>
      </w:r>
      <w:r w:rsidR="00F32BA6" w:rsidRPr="0052391D">
        <w:rPr>
          <w:bCs/>
          <w:sz w:val="24"/>
          <w:szCs w:val="24"/>
        </w:rPr>
        <w:t>d</w:t>
      </w:r>
      <w:r w:rsidR="00194271" w:rsidRPr="0052391D">
        <w:rPr>
          <w:bCs/>
          <w:sz w:val="24"/>
          <w:szCs w:val="24"/>
        </w:rPr>
        <w:t xml:space="preserve">el ambiente que </w:t>
      </w:r>
      <w:r w:rsidR="00FA6F98" w:rsidRPr="0052391D">
        <w:rPr>
          <w:bCs/>
          <w:sz w:val="24"/>
          <w:szCs w:val="24"/>
        </w:rPr>
        <w:t>percibe</w:t>
      </w:r>
      <w:r w:rsidR="00194271" w:rsidRPr="0052391D">
        <w:rPr>
          <w:bCs/>
          <w:sz w:val="24"/>
          <w:szCs w:val="24"/>
        </w:rPr>
        <w:t xml:space="preserve"> en su</w:t>
      </w:r>
      <w:r w:rsidR="00F32BA6" w:rsidRPr="0052391D">
        <w:rPr>
          <w:bCs/>
          <w:sz w:val="24"/>
          <w:szCs w:val="24"/>
        </w:rPr>
        <w:t xml:space="preserve"> </w:t>
      </w:r>
      <w:r w:rsidR="00194271" w:rsidRPr="0052391D">
        <w:rPr>
          <w:bCs/>
          <w:sz w:val="24"/>
          <w:szCs w:val="24"/>
        </w:rPr>
        <w:t>día</w:t>
      </w:r>
      <w:r w:rsidR="00F32BA6" w:rsidRPr="0052391D">
        <w:rPr>
          <w:bCs/>
          <w:sz w:val="24"/>
          <w:szCs w:val="24"/>
        </w:rPr>
        <w:t xml:space="preserve"> a día</w:t>
      </w:r>
      <w:r w:rsidR="00C2323F" w:rsidRPr="0052391D">
        <w:rPr>
          <w:bCs/>
          <w:sz w:val="24"/>
          <w:szCs w:val="24"/>
        </w:rPr>
        <w:t xml:space="preserve">. </w:t>
      </w:r>
      <w:r w:rsidR="00350164" w:rsidRPr="0052391D">
        <w:rPr>
          <w:bCs/>
          <w:sz w:val="24"/>
          <w:szCs w:val="24"/>
        </w:rPr>
        <w:t xml:space="preserve">Finalmente en la estrofa </w:t>
      </w:r>
      <w:r w:rsidR="00B44560" w:rsidRPr="0052391D">
        <w:rPr>
          <w:bCs/>
          <w:sz w:val="24"/>
          <w:szCs w:val="24"/>
        </w:rPr>
        <w:t xml:space="preserve">seis, </w:t>
      </w:r>
      <w:r w:rsidR="0024080B" w:rsidRPr="0052391D">
        <w:rPr>
          <w:bCs/>
          <w:sz w:val="24"/>
          <w:szCs w:val="24"/>
        </w:rPr>
        <w:t xml:space="preserve">existe una alegoría a la muerte </w:t>
      </w:r>
      <w:r w:rsidR="00500392" w:rsidRPr="0052391D">
        <w:rPr>
          <w:bCs/>
          <w:sz w:val="24"/>
          <w:szCs w:val="24"/>
        </w:rPr>
        <w:t>por la alusión a la “tumba” y a la “</w:t>
      </w:r>
      <w:r w:rsidR="00C46A1B" w:rsidRPr="0052391D">
        <w:rPr>
          <w:bCs/>
          <w:sz w:val="24"/>
          <w:szCs w:val="24"/>
        </w:rPr>
        <w:t xml:space="preserve">bodega de muertos, la cual </w:t>
      </w:r>
      <w:r w:rsidR="00630F0E" w:rsidRPr="0052391D">
        <w:rPr>
          <w:bCs/>
          <w:sz w:val="24"/>
          <w:szCs w:val="24"/>
        </w:rPr>
        <w:t xml:space="preserve">se conecta </w:t>
      </w:r>
      <w:r w:rsidR="00671DC5" w:rsidRPr="0052391D">
        <w:rPr>
          <w:bCs/>
          <w:sz w:val="24"/>
          <w:szCs w:val="24"/>
        </w:rPr>
        <w:t xml:space="preserve">con el agobio a la monotonía </w:t>
      </w:r>
      <w:r w:rsidR="005B2424" w:rsidRPr="0052391D">
        <w:rPr>
          <w:bCs/>
          <w:sz w:val="24"/>
          <w:szCs w:val="24"/>
        </w:rPr>
        <w:t xml:space="preserve">y las frustraciones del hablante lirico. </w:t>
      </w:r>
      <w:r w:rsidR="005170CD" w:rsidRPr="0052391D">
        <w:rPr>
          <w:bCs/>
          <w:sz w:val="24"/>
          <w:szCs w:val="24"/>
        </w:rPr>
        <w:t xml:space="preserve">Por otra parte, </w:t>
      </w:r>
      <w:r w:rsidR="00B105DA" w:rsidRPr="0052391D">
        <w:rPr>
          <w:bCs/>
          <w:sz w:val="24"/>
          <w:szCs w:val="24"/>
        </w:rPr>
        <w:t xml:space="preserve">existen varios campos semánticos a lo largo del poema. </w:t>
      </w:r>
      <w:r w:rsidR="00D92E24" w:rsidRPr="0052391D">
        <w:rPr>
          <w:bCs/>
          <w:sz w:val="24"/>
          <w:szCs w:val="24"/>
        </w:rPr>
        <w:t xml:space="preserve">Uno de esos campos semánticos </w:t>
      </w:r>
      <w:r w:rsidR="00D8240E" w:rsidRPr="0052391D">
        <w:rPr>
          <w:bCs/>
          <w:sz w:val="24"/>
          <w:szCs w:val="24"/>
        </w:rPr>
        <w:t>pertenece a la muerte</w:t>
      </w:r>
      <w:r w:rsidR="006849D1" w:rsidRPr="0052391D">
        <w:rPr>
          <w:bCs/>
          <w:sz w:val="24"/>
          <w:szCs w:val="24"/>
        </w:rPr>
        <w:t xml:space="preserve"> por el uso de palabras en la cuarta estrofa como “asustar”, “muerte”, “cuchillo”</w:t>
      </w:r>
      <w:r w:rsidR="00D4442D" w:rsidRPr="0052391D">
        <w:rPr>
          <w:bCs/>
          <w:sz w:val="24"/>
          <w:szCs w:val="24"/>
        </w:rPr>
        <w:t xml:space="preserve"> y “morir”.</w:t>
      </w:r>
      <w:r w:rsidR="00510EC5" w:rsidRPr="0052391D">
        <w:rPr>
          <w:bCs/>
          <w:sz w:val="24"/>
          <w:szCs w:val="24"/>
        </w:rPr>
        <w:t xml:space="preserve"> También se encuentra un campo semántico de </w:t>
      </w:r>
      <w:r w:rsidR="00F2305E" w:rsidRPr="0052391D">
        <w:rPr>
          <w:bCs/>
          <w:sz w:val="24"/>
          <w:szCs w:val="24"/>
        </w:rPr>
        <w:t xml:space="preserve">lo cotidiano </w:t>
      </w:r>
      <w:r w:rsidR="002A0A57" w:rsidRPr="0052391D">
        <w:rPr>
          <w:bCs/>
          <w:sz w:val="24"/>
          <w:szCs w:val="24"/>
        </w:rPr>
        <w:t>con palabras como “peluquerías</w:t>
      </w:r>
      <w:r w:rsidR="00446594" w:rsidRPr="0052391D">
        <w:rPr>
          <w:bCs/>
          <w:sz w:val="24"/>
          <w:szCs w:val="24"/>
        </w:rPr>
        <w:t>”</w:t>
      </w:r>
      <w:r w:rsidR="002A0A57" w:rsidRPr="0052391D">
        <w:rPr>
          <w:bCs/>
          <w:sz w:val="24"/>
          <w:szCs w:val="24"/>
        </w:rPr>
        <w:t>,</w:t>
      </w:r>
      <w:r w:rsidR="00446594" w:rsidRPr="0052391D">
        <w:rPr>
          <w:bCs/>
          <w:sz w:val="24"/>
          <w:szCs w:val="24"/>
        </w:rPr>
        <w:t xml:space="preserve"> </w:t>
      </w:r>
      <w:r w:rsidR="003807FB" w:rsidRPr="0052391D">
        <w:rPr>
          <w:bCs/>
          <w:sz w:val="24"/>
          <w:szCs w:val="24"/>
        </w:rPr>
        <w:t>“establecimientos”, “jardines”, “ascensores”</w:t>
      </w:r>
      <w:r w:rsidR="00D93D89" w:rsidRPr="0052391D">
        <w:rPr>
          <w:bCs/>
          <w:sz w:val="24"/>
          <w:szCs w:val="24"/>
        </w:rPr>
        <w:t>, “mercaderías”</w:t>
      </w:r>
      <w:r w:rsidR="00DE22FB" w:rsidRPr="0052391D">
        <w:rPr>
          <w:bCs/>
          <w:sz w:val="24"/>
          <w:szCs w:val="24"/>
        </w:rPr>
        <w:t xml:space="preserve">, entre otros. </w:t>
      </w:r>
      <w:r w:rsidR="00DD6820" w:rsidRPr="0052391D">
        <w:rPr>
          <w:bCs/>
          <w:sz w:val="24"/>
          <w:szCs w:val="24"/>
        </w:rPr>
        <w:t xml:space="preserve">Estos campos semánticos </w:t>
      </w:r>
      <w:r w:rsidR="00391FE6" w:rsidRPr="0052391D">
        <w:rPr>
          <w:bCs/>
          <w:sz w:val="24"/>
          <w:szCs w:val="24"/>
        </w:rPr>
        <w:t xml:space="preserve">construyen </w:t>
      </w:r>
      <w:r w:rsidR="005C4952" w:rsidRPr="0052391D">
        <w:rPr>
          <w:bCs/>
          <w:sz w:val="24"/>
          <w:szCs w:val="24"/>
        </w:rPr>
        <w:t xml:space="preserve">la tensión </w:t>
      </w:r>
      <w:r w:rsidR="00E66455" w:rsidRPr="0052391D">
        <w:rPr>
          <w:bCs/>
          <w:sz w:val="24"/>
          <w:szCs w:val="24"/>
        </w:rPr>
        <w:t xml:space="preserve">en el poema e incrementan las frustraciones del hablante lirico. </w:t>
      </w:r>
    </w:p>
    <w:p w:rsidR="00F20317" w:rsidRPr="0052391D" w:rsidRDefault="00D40848" w:rsidP="0052391D">
      <w:pPr>
        <w:spacing w:line="480" w:lineRule="auto"/>
        <w:jc w:val="both"/>
        <w:rPr>
          <w:bCs/>
          <w:sz w:val="24"/>
          <w:szCs w:val="24"/>
        </w:rPr>
      </w:pPr>
      <w:r w:rsidRPr="0052391D">
        <w:rPr>
          <w:bCs/>
          <w:sz w:val="24"/>
          <w:szCs w:val="24"/>
        </w:rPr>
        <w:t>Desde</w:t>
      </w:r>
      <w:r w:rsidR="00AA1533" w:rsidRPr="0052391D">
        <w:rPr>
          <w:bCs/>
          <w:sz w:val="24"/>
          <w:szCs w:val="24"/>
        </w:rPr>
        <w:t xml:space="preserve"> mi perspectiva personal, </w:t>
      </w:r>
      <w:r w:rsidR="00CC460D" w:rsidRPr="0052391D">
        <w:rPr>
          <w:bCs/>
          <w:sz w:val="24"/>
          <w:szCs w:val="24"/>
        </w:rPr>
        <w:t xml:space="preserve">me parece </w:t>
      </w:r>
      <w:r w:rsidR="00FA554F" w:rsidRPr="0052391D">
        <w:rPr>
          <w:bCs/>
          <w:sz w:val="24"/>
          <w:szCs w:val="24"/>
        </w:rPr>
        <w:t xml:space="preserve">que el poema </w:t>
      </w:r>
      <w:r w:rsidR="00DE3377" w:rsidRPr="0052391D">
        <w:rPr>
          <w:bCs/>
          <w:sz w:val="24"/>
          <w:szCs w:val="24"/>
        </w:rPr>
        <w:t xml:space="preserve">está planteado correctamente </w:t>
      </w:r>
      <w:r w:rsidR="00D15CE4" w:rsidRPr="0052391D">
        <w:rPr>
          <w:bCs/>
          <w:sz w:val="24"/>
          <w:szCs w:val="24"/>
        </w:rPr>
        <w:t xml:space="preserve">y </w:t>
      </w:r>
      <w:r w:rsidR="00526597" w:rsidRPr="0052391D">
        <w:rPr>
          <w:bCs/>
          <w:sz w:val="24"/>
          <w:szCs w:val="24"/>
        </w:rPr>
        <w:t xml:space="preserve">se logra </w:t>
      </w:r>
      <w:r w:rsidR="00785077" w:rsidRPr="0052391D">
        <w:rPr>
          <w:bCs/>
          <w:sz w:val="24"/>
          <w:szCs w:val="24"/>
        </w:rPr>
        <w:t>consolidar la idea del poema e</w:t>
      </w:r>
      <w:r w:rsidR="003B635E" w:rsidRPr="0052391D">
        <w:rPr>
          <w:bCs/>
          <w:sz w:val="24"/>
          <w:szCs w:val="24"/>
        </w:rPr>
        <w:t>n</w:t>
      </w:r>
      <w:r w:rsidR="00785077" w:rsidRPr="0052391D">
        <w:rPr>
          <w:bCs/>
          <w:sz w:val="24"/>
          <w:szCs w:val="24"/>
        </w:rPr>
        <w:t xml:space="preserve"> el lector. </w:t>
      </w:r>
      <w:r w:rsidR="00846602" w:rsidRPr="0052391D">
        <w:rPr>
          <w:bCs/>
          <w:sz w:val="24"/>
          <w:szCs w:val="24"/>
        </w:rPr>
        <w:t xml:space="preserve">Las ideas que comparte Neruda con el lector me parecen asombrosas porque </w:t>
      </w:r>
      <w:r w:rsidR="009F4AF5" w:rsidRPr="0052391D">
        <w:rPr>
          <w:bCs/>
          <w:sz w:val="24"/>
          <w:szCs w:val="24"/>
        </w:rPr>
        <w:t>nos ayuda a com</w:t>
      </w:r>
      <w:r w:rsidR="00005A6A" w:rsidRPr="0052391D">
        <w:rPr>
          <w:bCs/>
          <w:sz w:val="24"/>
          <w:szCs w:val="24"/>
        </w:rPr>
        <w:t xml:space="preserve">prender desde su punto de vista, la problemática de España </w:t>
      </w:r>
      <w:r w:rsidR="00F712E9" w:rsidRPr="0052391D">
        <w:rPr>
          <w:bCs/>
          <w:sz w:val="24"/>
          <w:szCs w:val="24"/>
        </w:rPr>
        <w:t>antes del estallido de la Guerra Civil Española</w:t>
      </w:r>
      <w:r w:rsidR="00A63099" w:rsidRPr="0052391D">
        <w:rPr>
          <w:bCs/>
          <w:sz w:val="24"/>
          <w:szCs w:val="24"/>
        </w:rPr>
        <w:t xml:space="preserve">. </w:t>
      </w:r>
      <w:r w:rsidR="00BD00DB" w:rsidRPr="0052391D">
        <w:rPr>
          <w:bCs/>
          <w:sz w:val="24"/>
          <w:szCs w:val="24"/>
        </w:rPr>
        <w:t xml:space="preserve">Es impresionante la utilización del surrealismo en este poema porque </w:t>
      </w:r>
      <w:r w:rsidR="00FB31FB" w:rsidRPr="0052391D">
        <w:rPr>
          <w:bCs/>
          <w:sz w:val="24"/>
          <w:szCs w:val="24"/>
        </w:rPr>
        <w:t>se utiliza un lenguaje metafísico par</w:t>
      </w:r>
      <w:r w:rsidR="00B31ABF" w:rsidRPr="0052391D">
        <w:rPr>
          <w:bCs/>
          <w:sz w:val="24"/>
          <w:szCs w:val="24"/>
        </w:rPr>
        <w:t>a</w:t>
      </w:r>
      <w:r w:rsidR="00FB31FB" w:rsidRPr="0052391D">
        <w:rPr>
          <w:bCs/>
          <w:sz w:val="24"/>
          <w:szCs w:val="24"/>
        </w:rPr>
        <w:t xml:space="preserve"> evocar todas sus ideas </w:t>
      </w:r>
      <w:r w:rsidR="00B31ABF" w:rsidRPr="0052391D">
        <w:rPr>
          <w:bCs/>
          <w:sz w:val="24"/>
          <w:szCs w:val="24"/>
        </w:rPr>
        <w:t xml:space="preserve">y pensamientos de cómo se sintió en ese lugar. </w:t>
      </w:r>
      <w:r w:rsidR="00D727AB" w:rsidRPr="0052391D">
        <w:rPr>
          <w:bCs/>
          <w:sz w:val="24"/>
          <w:szCs w:val="24"/>
        </w:rPr>
        <w:t xml:space="preserve">La utilización exagerada de anáforas y epítetos ayudan a comprender las </w:t>
      </w:r>
      <w:r w:rsidR="003C5F78" w:rsidRPr="0052391D">
        <w:rPr>
          <w:bCs/>
          <w:sz w:val="24"/>
          <w:szCs w:val="24"/>
        </w:rPr>
        <w:t>frustraciones</w:t>
      </w:r>
      <w:r w:rsidR="00D727AB" w:rsidRPr="0052391D">
        <w:rPr>
          <w:bCs/>
          <w:sz w:val="24"/>
          <w:szCs w:val="24"/>
        </w:rPr>
        <w:t xml:space="preserve"> del poeta </w:t>
      </w:r>
      <w:r w:rsidR="00631A53" w:rsidRPr="0052391D">
        <w:rPr>
          <w:bCs/>
          <w:sz w:val="24"/>
          <w:szCs w:val="24"/>
        </w:rPr>
        <w:t xml:space="preserve">y a comprender </w:t>
      </w:r>
      <w:r w:rsidR="00C17C40" w:rsidRPr="0052391D">
        <w:rPr>
          <w:bCs/>
          <w:sz w:val="24"/>
          <w:szCs w:val="24"/>
        </w:rPr>
        <w:t xml:space="preserve">que era lo que principalmente le molestaba. </w:t>
      </w:r>
      <w:r w:rsidR="00A1692D" w:rsidRPr="0052391D">
        <w:rPr>
          <w:bCs/>
          <w:sz w:val="24"/>
          <w:szCs w:val="24"/>
        </w:rPr>
        <w:t xml:space="preserve">El poema tiene un ritmo </w:t>
      </w:r>
      <w:r w:rsidR="009D73DB" w:rsidRPr="0052391D">
        <w:rPr>
          <w:bCs/>
          <w:sz w:val="24"/>
          <w:szCs w:val="24"/>
        </w:rPr>
        <w:t xml:space="preserve">un poco lento debido a los versos encabalgados y a las largas oraciones que abundan en el poema. </w:t>
      </w:r>
      <w:r w:rsidR="00D340C6" w:rsidRPr="0052391D">
        <w:rPr>
          <w:bCs/>
          <w:sz w:val="24"/>
          <w:szCs w:val="24"/>
        </w:rPr>
        <w:t>También la puntuación influye</w:t>
      </w:r>
      <w:r w:rsidR="00BB514C" w:rsidRPr="0052391D">
        <w:rPr>
          <w:bCs/>
          <w:sz w:val="24"/>
          <w:szCs w:val="24"/>
        </w:rPr>
        <w:t xml:space="preserve"> en el ritmo de este excelente poema.</w:t>
      </w:r>
      <w:r w:rsidR="00A560F5" w:rsidRPr="0052391D">
        <w:rPr>
          <w:bCs/>
          <w:sz w:val="24"/>
          <w:szCs w:val="24"/>
        </w:rPr>
        <w:t xml:space="preserve"> Las comparaciones que Neruda utiliza son apropiadas para el contexto </w:t>
      </w:r>
      <w:r w:rsidR="005D3DF6" w:rsidRPr="0052391D">
        <w:rPr>
          <w:bCs/>
          <w:sz w:val="24"/>
          <w:szCs w:val="24"/>
        </w:rPr>
        <w:t xml:space="preserve">del poema, y ayudan a descubrir ese ambiente denso y aburrido, lleno de monotonía </w:t>
      </w:r>
      <w:r w:rsidR="00E96184" w:rsidRPr="0052391D">
        <w:rPr>
          <w:bCs/>
          <w:sz w:val="24"/>
          <w:szCs w:val="24"/>
        </w:rPr>
        <w:t xml:space="preserve">y rutina. </w:t>
      </w:r>
      <w:r w:rsidR="00C025F7" w:rsidRPr="0052391D">
        <w:rPr>
          <w:bCs/>
          <w:sz w:val="24"/>
          <w:szCs w:val="24"/>
        </w:rPr>
        <w:t xml:space="preserve">Neruda utiliza varias figuras literarias </w:t>
      </w:r>
      <w:r w:rsidR="00EF3764" w:rsidRPr="0052391D">
        <w:rPr>
          <w:bCs/>
          <w:sz w:val="24"/>
          <w:szCs w:val="24"/>
        </w:rPr>
        <w:t xml:space="preserve">para convertir sus </w:t>
      </w:r>
      <w:r w:rsidR="00FC221C" w:rsidRPr="0052391D">
        <w:rPr>
          <w:bCs/>
          <w:sz w:val="24"/>
          <w:szCs w:val="24"/>
        </w:rPr>
        <w:lastRenderedPageBreak/>
        <w:t xml:space="preserve">frustraciones en </w:t>
      </w:r>
      <w:r w:rsidR="00474EF1" w:rsidRPr="0052391D">
        <w:rPr>
          <w:bCs/>
          <w:sz w:val="24"/>
          <w:szCs w:val="24"/>
        </w:rPr>
        <w:t xml:space="preserve">algo menos crudo y más poético. </w:t>
      </w:r>
      <w:r w:rsidR="00C036AC" w:rsidRPr="0052391D">
        <w:rPr>
          <w:bCs/>
          <w:sz w:val="24"/>
          <w:szCs w:val="24"/>
        </w:rPr>
        <w:t xml:space="preserve"> </w:t>
      </w:r>
      <w:r w:rsidR="00650C1B" w:rsidRPr="0052391D">
        <w:rPr>
          <w:bCs/>
          <w:sz w:val="24"/>
          <w:szCs w:val="24"/>
        </w:rPr>
        <w:t xml:space="preserve">Los temas son densos y tristes, pero se refleja esa etapa de su vida donde </w:t>
      </w:r>
      <w:r w:rsidR="002B0106" w:rsidRPr="0052391D">
        <w:rPr>
          <w:bCs/>
          <w:sz w:val="24"/>
          <w:szCs w:val="24"/>
        </w:rPr>
        <w:t xml:space="preserve">sufrió </w:t>
      </w:r>
      <w:r w:rsidR="00D75F22" w:rsidRPr="0052391D">
        <w:rPr>
          <w:bCs/>
          <w:sz w:val="24"/>
          <w:szCs w:val="24"/>
        </w:rPr>
        <w:t>y conoció la peor cara de la vida.</w:t>
      </w:r>
      <w:r w:rsidR="00F34748" w:rsidRPr="0052391D">
        <w:rPr>
          <w:bCs/>
          <w:sz w:val="24"/>
          <w:szCs w:val="24"/>
        </w:rPr>
        <w:t xml:space="preserve"> Por otra parte, me parece </w:t>
      </w:r>
      <w:r w:rsidR="00BD0187" w:rsidRPr="0052391D">
        <w:rPr>
          <w:bCs/>
          <w:sz w:val="24"/>
          <w:szCs w:val="24"/>
        </w:rPr>
        <w:t xml:space="preserve">los temas trabajados ayudan a entender </w:t>
      </w:r>
      <w:r w:rsidR="00BD5EA6" w:rsidRPr="0052391D">
        <w:rPr>
          <w:bCs/>
          <w:sz w:val="24"/>
          <w:szCs w:val="24"/>
        </w:rPr>
        <w:t xml:space="preserve">las emociones de Neruda </w:t>
      </w:r>
      <w:r w:rsidR="00B4429F" w:rsidRPr="0052391D">
        <w:rPr>
          <w:bCs/>
          <w:sz w:val="24"/>
          <w:szCs w:val="24"/>
        </w:rPr>
        <w:t xml:space="preserve">y su visión </w:t>
      </w:r>
      <w:r w:rsidR="00614DB4" w:rsidRPr="0052391D">
        <w:rPr>
          <w:bCs/>
          <w:sz w:val="24"/>
          <w:szCs w:val="24"/>
        </w:rPr>
        <w:t xml:space="preserve">sobre España. </w:t>
      </w:r>
      <w:r w:rsidR="000906DD" w:rsidRPr="0052391D">
        <w:rPr>
          <w:bCs/>
          <w:sz w:val="24"/>
          <w:szCs w:val="24"/>
        </w:rPr>
        <w:t>En suma, “</w:t>
      </w:r>
      <w:proofErr w:type="spellStart"/>
      <w:r w:rsidR="000906DD" w:rsidRPr="0052391D">
        <w:rPr>
          <w:bCs/>
          <w:sz w:val="24"/>
          <w:szCs w:val="24"/>
        </w:rPr>
        <w:t>Walking</w:t>
      </w:r>
      <w:proofErr w:type="spellEnd"/>
      <w:r w:rsidR="000906DD" w:rsidRPr="0052391D">
        <w:rPr>
          <w:bCs/>
          <w:sz w:val="24"/>
          <w:szCs w:val="24"/>
        </w:rPr>
        <w:t xml:space="preserve"> </w:t>
      </w:r>
      <w:proofErr w:type="spellStart"/>
      <w:r w:rsidR="000906DD" w:rsidRPr="0052391D">
        <w:rPr>
          <w:bCs/>
          <w:sz w:val="24"/>
          <w:szCs w:val="24"/>
        </w:rPr>
        <w:t>Around</w:t>
      </w:r>
      <w:proofErr w:type="spellEnd"/>
      <w:r w:rsidR="000906DD" w:rsidRPr="0052391D">
        <w:rPr>
          <w:bCs/>
          <w:sz w:val="24"/>
          <w:szCs w:val="24"/>
        </w:rPr>
        <w:t xml:space="preserve">” es </w:t>
      </w:r>
      <w:r w:rsidR="00DD561F" w:rsidRPr="0052391D">
        <w:rPr>
          <w:bCs/>
          <w:sz w:val="24"/>
          <w:szCs w:val="24"/>
        </w:rPr>
        <w:t xml:space="preserve">un poema </w:t>
      </w:r>
      <w:r w:rsidR="000906DD" w:rsidRPr="0052391D">
        <w:rPr>
          <w:bCs/>
          <w:sz w:val="24"/>
          <w:szCs w:val="24"/>
        </w:rPr>
        <w:t xml:space="preserve">Realmente </w:t>
      </w:r>
      <w:r w:rsidR="00DD561F" w:rsidRPr="0052391D">
        <w:rPr>
          <w:bCs/>
          <w:sz w:val="24"/>
          <w:szCs w:val="24"/>
        </w:rPr>
        <w:t xml:space="preserve">cautivador, </w:t>
      </w:r>
      <w:r w:rsidR="00F20317" w:rsidRPr="0052391D">
        <w:rPr>
          <w:bCs/>
          <w:sz w:val="24"/>
          <w:szCs w:val="24"/>
        </w:rPr>
        <w:t xml:space="preserve">y es interesante sumergirse dentro de ese contenido oscuro y acompañar a Neruda en sus frustraciones.  </w:t>
      </w:r>
      <w:r w:rsidR="009B162A" w:rsidRPr="0052391D">
        <w:rPr>
          <w:bCs/>
          <w:sz w:val="24"/>
          <w:szCs w:val="24"/>
        </w:rPr>
        <w:t xml:space="preserve">Sencillamente, </w:t>
      </w:r>
      <w:r w:rsidR="00670749" w:rsidRPr="0052391D">
        <w:rPr>
          <w:bCs/>
          <w:sz w:val="24"/>
          <w:szCs w:val="24"/>
        </w:rPr>
        <w:t xml:space="preserve">es </w:t>
      </w:r>
      <w:r w:rsidR="009B162A" w:rsidRPr="0052391D">
        <w:rPr>
          <w:bCs/>
          <w:sz w:val="24"/>
          <w:szCs w:val="24"/>
        </w:rPr>
        <w:t xml:space="preserve">asombroso. </w:t>
      </w:r>
    </w:p>
    <w:p w:rsidR="003827D2" w:rsidRDefault="003827D2" w:rsidP="0052391D">
      <w:pPr>
        <w:spacing w:line="480" w:lineRule="auto"/>
        <w:jc w:val="both"/>
        <w:rPr>
          <w:bCs/>
          <w:sz w:val="24"/>
          <w:szCs w:val="24"/>
        </w:rPr>
      </w:pPr>
    </w:p>
    <w:p w:rsidR="0052391D" w:rsidRDefault="0052391D" w:rsidP="0052391D">
      <w:pPr>
        <w:spacing w:line="480" w:lineRule="auto"/>
        <w:jc w:val="both"/>
        <w:rPr>
          <w:bCs/>
          <w:sz w:val="24"/>
          <w:szCs w:val="24"/>
        </w:rPr>
      </w:pPr>
    </w:p>
    <w:p w:rsidR="0052391D" w:rsidRDefault="0052391D" w:rsidP="0052391D">
      <w:pPr>
        <w:spacing w:line="480" w:lineRule="auto"/>
        <w:jc w:val="both"/>
        <w:rPr>
          <w:bCs/>
          <w:sz w:val="24"/>
          <w:szCs w:val="24"/>
        </w:rPr>
      </w:pPr>
    </w:p>
    <w:p w:rsidR="0052391D" w:rsidRDefault="0052391D" w:rsidP="0052391D">
      <w:pPr>
        <w:spacing w:line="480" w:lineRule="auto"/>
        <w:jc w:val="both"/>
        <w:rPr>
          <w:bCs/>
          <w:sz w:val="24"/>
          <w:szCs w:val="24"/>
        </w:rPr>
      </w:pPr>
    </w:p>
    <w:p w:rsidR="0052391D" w:rsidRDefault="0052391D" w:rsidP="0052391D">
      <w:pPr>
        <w:spacing w:line="480" w:lineRule="auto"/>
        <w:jc w:val="both"/>
        <w:rPr>
          <w:bCs/>
          <w:sz w:val="24"/>
          <w:szCs w:val="24"/>
        </w:rPr>
      </w:pPr>
    </w:p>
    <w:p w:rsidR="0052391D" w:rsidRDefault="0052391D" w:rsidP="0052391D">
      <w:pPr>
        <w:spacing w:line="480" w:lineRule="auto"/>
        <w:jc w:val="both"/>
        <w:rPr>
          <w:bCs/>
          <w:sz w:val="24"/>
          <w:szCs w:val="24"/>
        </w:rPr>
      </w:pPr>
    </w:p>
    <w:p w:rsidR="0052391D" w:rsidRDefault="0052391D" w:rsidP="0052391D">
      <w:pPr>
        <w:spacing w:line="480" w:lineRule="auto"/>
        <w:jc w:val="both"/>
        <w:rPr>
          <w:bCs/>
          <w:sz w:val="24"/>
          <w:szCs w:val="24"/>
        </w:rPr>
      </w:pPr>
    </w:p>
    <w:p w:rsidR="0052391D" w:rsidRDefault="0052391D" w:rsidP="0052391D">
      <w:pPr>
        <w:spacing w:line="480" w:lineRule="auto"/>
        <w:jc w:val="both"/>
        <w:rPr>
          <w:bCs/>
          <w:sz w:val="24"/>
          <w:szCs w:val="24"/>
        </w:rPr>
      </w:pPr>
    </w:p>
    <w:p w:rsidR="0052391D" w:rsidRDefault="0052391D" w:rsidP="0052391D">
      <w:pPr>
        <w:spacing w:line="480" w:lineRule="auto"/>
        <w:jc w:val="both"/>
        <w:rPr>
          <w:bCs/>
          <w:sz w:val="24"/>
          <w:szCs w:val="24"/>
        </w:rPr>
      </w:pPr>
    </w:p>
    <w:p w:rsidR="0052391D" w:rsidRDefault="0052391D" w:rsidP="0052391D">
      <w:pPr>
        <w:spacing w:line="480" w:lineRule="auto"/>
        <w:jc w:val="both"/>
        <w:rPr>
          <w:bCs/>
          <w:sz w:val="24"/>
          <w:szCs w:val="24"/>
        </w:rPr>
      </w:pPr>
    </w:p>
    <w:p w:rsidR="0052391D" w:rsidRDefault="0052391D" w:rsidP="0052391D">
      <w:pPr>
        <w:spacing w:line="480" w:lineRule="auto"/>
        <w:jc w:val="both"/>
        <w:rPr>
          <w:bCs/>
          <w:sz w:val="24"/>
          <w:szCs w:val="24"/>
        </w:rPr>
      </w:pPr>
    </w:p>
    <w:p w:rsidR="009829E3" w:rsidRDefault="009829E3" w:rsidP="0052391D">
      <w:pPr>
        <w:spacing w:line="480" w:lineRule="auto"/>
        <w:jc w:val="both"/>
        <w:rPr>
          <w:bCs/>
          <w:sz w:val="24"/>
          <w:szCs w:val="24"/>
        </w:rPr>
      </w:pPr>
    </w:p>
    <w:p w:rsidR="0052391D" w:rsidRPr="0052391D" w:rsidRDefault="0052391D" w:rsidP="0052391D">
      <w:pPr>
        <w:spacing w:line="480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Felipe Pinilla</w:t>
      </w:r>
    </w:p>
    <w:sectPr w:rsidR="0052391D" w:rsidRPr="0052391D" w:rsidSect="004A11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4633"/>
    <w:rsid w:val="00003D46"/>
    <w:rsid w:val="00005A6A"/>
    <w:rsid w:val="000110BD"/>
    <w:rsid w:val="000118C4"/>
    <w:rsid w:val="00016F19"/>
    <w:rsid w:val="0002140D"/>
    <w:rsid w:val="000230B1"/>
    <w:rsid w:val="000350C5"/>
    <w:rsid w:val="00051C34"/>
    <w:rsid w:val="000559F9"/>
    <w:rsid w:val="000614E5"/>
    <w:rsid w:val="0006503E"/>
    <w:rsid w:val="000776A6"/>
    <w:rsid w:val="00080DAA"/>
    <w:rsid w:val="0008193F"/>
    <w:rsid w:val="00087D6B"/>
    <w:rsid w:val="000906DD"/>
    <w:rsid w:val="000964AF"/>
    <w:rsid w:val="00097879"/>
    <w:rsid w:val="000B266E"/>
    <w:rsid w:val="000B4EDD"/>
    <w:rsid w:val="000C45BD"/>
    <w:rsid w:val="000C6607"/>
    <w:rsid w:val="000C71E4"/>
    <w:rsid w:val="000D1E98"/>
    <w:rsid w:val="000D5372"/>
    <w:rsid w:val="000E4726"/>
    <w:rsid w:val="000F1B66"/>
    <w:rsid w:val="000F3AEB"/>
    <w:rsid w:val="000F7F8F"/>
    <w:rsid w:val="00111EDD"/>
    <w:rsid w:val="001176C9"/>
    <w:rsid w:val="00122E61"/>
    <w:rsid w:val="00132464"/>
    <w:rsid w:val="00132E66"/>
    <w:rsid w:val="00134430"/>
    <w:rsid w:val="001364ED"/>
    <w:rsid w:val="00143222"/>
    <w:rsid w:val="001759E6"/>
    <w:rsid w:val="00175D62"/>
    <w:rsid w:val="001771A2"/>
    <w:rsid w:val="00183286"/>
    <w:rsid w:val="00186E29"/>
    <w:rsid w:val="00190ABA"/>
    <w:rsid w:val="0019350A"/>
    <w:rsid w:val="00194271"/>
    <w:rsid w:val="001A06AE"/>
    <w:rsid w:val="001A4EC3"/>
    <w:rsid w:val="001B0E9A"/>
    <w:rsid w:val="001B3A6F"/>
    <w:rsid w:val="001B5145"/>
    <w:rsid w:val="001C14B5"/>
    <w:rsid w:val="001C32E5"/>
    <w:rsid w:val="001D4157"/>
    <w:rsid w:val="001D477F"/>
    <w:rsid w:val="001D5F95"/>
    <w:rsid w:val="001D7E5A"/>
    <w:rsid w:val="001F05AF"/>
    <w:rsid w:val="001F3453"/>
    <w:rsid w:val="001F4209"/>
    <w:rsid w:val="0020117E"/>
    <w:rsid w:val="002013F0"/>
    <w:rsid w:val="00204FFA"/>
    <w:rsid w:val="002144DE"/>
    <w:rsid w:val="00217829"/>
    <w:rsid w:val="0022012A"/>
    <w:rsid w:val="00226FD1"/>
    <w:rsid w:val="0024050B"/>
    <w:rsid w:val="0024080B"/>
    <w:rsid w:val="002410FC"/>
    <w:rsid w:val="00241E42"/>
    <w:rsid w:val="00243F9D"/>
    <w:rsid w:val="00245F4E"/>
    <w:rsid w:val="00250ED7"/>
    <w:rsid w:val="00253F18"/>
    <w:rsid w:val="00272AB5"/>
    <w:rsid w:val="002848A9"/>
    <w:rsid w:val="00285BBC"/>
    <w:rsid w:val="002915E0"/>
    <w:rsid w:val="002961A9"/>
    <w:rsid w:val="002974A3"/>
    <w:rsid w:val="002A0A57"/>
    <w:rsid w:val="002B0106"/>
    <w:rsid w:val="002C194F"/>
    <w:rsid w:val="002C2529"/>
    <w:rsid w:val="002C2532"/>
    <w:rsid w:val="002C36C2"/>
    <w:rsid w:val="002C3774"/>
    <w:rsid w:val="002D0191"/>
    <w:rsid w:val="002D0B54"/>
    <w:rsid w:val="002D591D"/>
    <w:rsid w:val="002E1B97"/>
    <w:rsid w:val="002E252D"/>
    <w:rsid w:val="002E6396"/>
    <w:rsid w:val="002E6F10"/>
    <w:rsid w:val="002F2B77"/>
    <w:rsid w:val="003144A4"/>
    <w:rsid w:val="00320093"/>
    <w:rsid w:val="00323FE3"/>
    <w:rsid w:val="00326606"/>
    <w:rsid w:val="003308DA"/>
    <w:rsid w:val="00331CE8"/>
    <w:rsid w:val="00335BE4"/>
    <w:rsid w:val="00336BC8"/>
    <w:rsid w:val="00340D97"/>
    <w:rsid w:val="00350164"/>
    <w:rsid w:val="00351CD2"/>
    <w:rsid w:val="00351E2A"/>
    <w:rsid w:val="00354881"/>
    <w:rsid w:val="003611BC"/>
    <w:rsid w:val="003611C9"/>
    <w:rsid w:val="00362564"/>
    <w:rsid w:val="003641E2"/>
    <w:rsid w:val="003739EA"/>
    <w:rsid w:val="003807FB"/>
    <w:rsid w:val="00380841"/>
    <w:rsid w:val="003827D2"/>
    <w:rsid w:val="00385AED"/>
    <w:rsid w:val="00391FE6"/>
    <w:rsid w:val="00392149"/>
    <w:rsid w:val="003B235A"/>
    <w:rsid w:val="003B635E"/>
    <w:rsid w:val="003C5919"/>
    <w:rsid w:val="003C5F78"/>
    <w:rsid w:val="003D6AA3"/>
    <w:rsid w:val="003D6AF2"/>
    <w:rsid w:val="003D79E8"/>
    <w:rsid w:val="003E1286"/>
    <w:rsid w:val="00403BC4"/>
    <w:rsid w:val="00407D0F"/>
    <w:rsid w:val="0041002C"/>
    <w:rsid w:val="004113DA"/>
    <w:rsid w:val="004135B1"/>
    <w:rsid w:val="0042223D"/>
    <w:rsid w:val="00442069"/>
    <w:rsid w:val="00446594"/>
    <w:rsid w:val="00447FEB"/>
    <w:rsid w:val="00454E7B"/>
    <w:rsid w:val="004561B5"/>
    <w:rsid w:val="004626ED"/>
    <w:rsid w:val="00464CC7"/>
    <w:rsid w:val="004707F6"/>
    <w:rsid w:val="00474EF1"/>
    <w:rsid w:val="00475930"/>
    <w:rsid w:val="00493EB3"/>
    <w:rsid w:val="0049620C"/>
    <w:rsid w:val="004A1198"/>
    <w:rsid w:val="004A235F"/>
    <w:rsid w:val="004A6649"/>
    <w:rsid w:val="004B311C"/>
    <w:rsid w:val="004B613A"/>
    <w:rsid w:val="004B7870"/>
    <w:rsid w:val="004C43BE"/>
    <w:rsid w:val="004C69B9"/>
    <w:rsid w:val="004D1864"/>
    <w:rsid w:val="004D5478"/>
    <w:rsid w:val="004F2FC9"/>
    <w:rsid w:val="00500392"/>
    <w:rsid w:val="00500C22"/>
    <w:rsid w:val="005053CF"/>
    <w:rsid w:val="00510723"/>
    <w:rsid w:val="00510EC5"/>
    <w:rsid w:val="00510F81"/>
    <w:rsid w:val="005170CD"/>
    <w:rsid w:val="0052391D"/>
    <w:rsid w:val="00526597"/>
    <w:rsid w:val="0053045B"/>
    <w:rsid w:val="0053269A"/>
    <w:rsid w:val="005608B9"/>
    <w:rsid w:val="0056116E"/>
    <w:rsid w:val="005803C3"/>
    <w:rsid w:val="00581900"/>
    <w:rsid w:val="00584C48"/>
    <w:rsid w:val="00593BC8"/>
    <w:rsid w:val="005A0605"/>
    <w:rsid w:val="005B2424"/>
    <w:rsid w:val="005C4952"/>
    <w:rsid w:val="005C5891"/>
    <w:rsid w:val="005D3DF6"/>
    <w:rsid w:val="005D7113"/>
    <w:rsid w:val="005E6F31"/>
    <w:rsid w:val="005F6F39"/>
    <w:rsid w:val="00610F57"/>
    <w:rsid w:val="00614DB4"/>
    <w:rsid w:val="00616313"/>
    <w:rsid w:val="00617F2B"/>
    <w:rsid w:val="0062505C"/>
    <w:rsid w:val="00630F0E"/>
    <w:rsid w:val="00631A53"/>
    <w:rsid w:val="00634F22"/>
    <w:rsid w:val="00644088"/>
    <w:rsid w:val="00650C1B"/>
    <w:rsid w:val="006540E6"/>
    <w:rsid w:val="00655F62"/>
    <w:rsid w:val="00670749"/>
    <w:rsid w:val="00670A8A"/>
    <w:rsid w:val="00670F2C"/>
    <w:rsid w:val="00671DC5"/>
    <w:rsid w:val="006849D1"/>
    <w:rsid w:val="00691DF6"/>
    <w:rsid w:val="00695649"/>
    <w:rsid w:val="006A48DE"/>
    <w:rsid w:val="006A5F4A"/>
    <w:rsid w:val="006C5B7B"/>
    <w:rsid w:val="006C6B3C"/>
    <w:rsid w:val="006D08FF"/>
    <w:rsid w:val="006E417D"/>
    <w:rsid w:val="006E492E"/>
    <w:rsid w:val="006F203F"/>
    <w:rsid w:val="007032AE"/>
    <w:rsid w:val="00705F87"/>
    <w:rsid w:val="00716903"/>
    <w:rsid w:val="0073122A"/>
    <w:rsid w:val="00735F91"/>
    <w:rsid w:val="0074057F"/>
    <w:rsid w:val="00744633"/>
    <w:rsid w:val="007474DD"/>
    <w:rsid w:val="007614F8"/>
    <w:rsid w:val="00763143"/>
    <w:rsid w:val="0076388E"/>
    <w:rsid w:val="007677A3"/>
    <w:rsid w:val="007835A0"/>
    <w:rsid w:val="00785077"/>
    <w:rsid w:val="0079715E"/>
    <w:rsid w:val="00797F4A"/>
    <w:rsid w:val="007A343E"/>
    <w:rsid w:val="007A607B"/>
    <w:rsid w:val="007B0457"/>
    <w:rsid w:val="007B07CA"/>
    <w:rsid w:val="007B0F30"/>
    <w:rsid w:val="007B486C"/>
    <w:rsid w:val="007B4917"/>
    <w:rsid w:val="007D0E2A"/>
    <w:rsid w:val="007D1063"/>
    <w:rsid w:val="007E493A"/>
    <w:rsid w:val="007F6A96"/>
    <w:rsid w:val="00812752"/>
    <w:rsid w:val="00814CC9"/>
    <w:rsid w:val="00815149"/>
    <w:rsid w:val="00821FCF"/>
    <w:rsid w:val="00823529"/>
    <w:rsid w:val="00825CC5"/>
    <w:rsid w:val="0083272D"/>
    <w:rsid w:val="00833BFF"/>
    <w:rsid w:val="00834118"/>
    <w:rsid w:val="0083727C"/>
    <w:rsid w:val="00837841"/>
    <w:rsid w:val="00846241"/>
    <w:rsid w:val="00846602"/>
    <w:rsid w:val="00850FBF"/>
    <w:rsid w:val="00852368"/>
    <w:rsid w:val="008539BB"/>
    <w:rsid w:val="008560BF"/>
    <w:rsid w:val="0086549D"/>
    <w:rsid w:val="00873552"/>
    <w:rsid w:val="00877861"/>
    <w:rsid w:val="00877F27"/>
    <w:rsid w:val="008830CD"/>
    <w:rsid w:val="00886487"/>
    <w:rsid w:val="008A088B"/>
    <w:rsid w:val="008A11B5"/>
    <w:rsid w:val="008A4020"/>
    <w:rsid w:val="008C0C68"/>
    <w:rsid w:val="008C3507"/>
    <w:rsid w:val="008C3E2F"/>
    <w:rsid w:val="008C5CA8"/>
    <w:rsid w:val="008C7D77"/>
    <w:rsid w:val="008D288D"/>
    <w:rsid w:val="008D5B87"/>
    <w:rsid w:val="008D63D8"/>
    <w:rsid w:val="008D6E98"/>
    <w:rsid w:val="008E2BEF"/>
    <w:rsid w:val="008E51AF"/>
    <w:rsid w:val="008E6841"/>
    <w:rsid w:val="008F1006"/>
    <w:rsid w:val="008F4BA6"/>
    <w:rsid w:val="008F5322"/>
    <w:rsid w:val="008F7A2C"/>
    <w:rsid w:val="00900AC0"/>
    <w:rsid w:val="00920834"/>
    <w:rsid w:val="00922C99"/>
    <w:rsid w:val="00934D3C"/>
    <w:rsid w:val="00935A11"/>
    <w:rsid w:val="009431D5"/>
    <w:rsid w:val="00950032"/>
    <w:rsid w:val="0095481C"/>
    <w:rsid w:val="00956493"/>
    <w:rsid w:val="0096305C"/>
    <w:rsid w:val="009669A4"/>
    <w:rsid w:val="00967ABF"/>
    <w:rsid w:val="00967E77"/>
    <w:rsid w:val="009748E8"/>
    <w:rsid w:val="00982300"/>
    <w:rsid w:val="009829E3"/>
    <w:rsid w:val="00983D8B"/>
    <w:rsid w:val="00986CD1"/>
    <w:rsid w:val="00991FDA"/>
    <w:rsid w:val="00992358"/>
    <w:rsid w:val="00993CD2"/>
    <w:rsid w:val="0099580A"/>
    <w:rsid w:val="009A607F"/>
    <w:rsid w:val="009A74C5"/>
    <w:rsid w:val="009B162A"/>
    <w:rsid w:val="009B5794"/>
    <w:rsid w:val="009B67D9"/>
    <w:rsid w:val="009C7666"/>
    <w:rsid w:val="009D72A1"/>
    <w:rsid w:val="009D73DB"/>
    <w:rsid w:val="009D7717"/>
    <w:rsid w:val="009E484F"/>
    <w:rsid w:val="009F09D3"/>
    <w:rsid w:val="009F4AF5"/>
    <w:rsid w:val="00A1640A"/>
    <w:rsid w:val="00A1692D"/>
    <w:rsid w:val="00A26EE3"/>
    <w:rsid w:val="00A2745A"/>
    <w:rsid w:val="00A40F62"/>
    <w:rsid w:val="00A45D08"/>
    <w:rsid w:val="00A52145"/>
    <w:rsid w:val="00A560F5"/>
    <w:rsid w:val="00A57775"/>
    <w:rsid w:val="00A62DDE"/>
    <w:rsid w:val="00A63099"/>
    <w:rsid w:val="00A800AA"/>
    <w:rsid w:val="00A80144"/>
    <w:rsid w:val="00A8034B"/>
    <w:rsid w:val="00A80B51"/>
    <w:rsid w:val="00A953E0"/>
    <w:rsid w:val="00AA1533"/>
    <w:rsid w:val="00AB3E28"/>
    <w:rsid w:val="00AB76C6"/>
    <w:rsid w:val="00AD1559"/>
    <w:rsid w:val="00AD15B9"/>
    <w:rsid w:val="00AD407A"/>
    <w:rsid w:val="00AE41AC"/>
    <w:rsid w:val="00B105DA"/>
    <w:rsid w:val="00B142E1"/>
    <w:rsid w:val="00B1624A"/>
    <w:rsid w:val="00B26F91"/>
    <w:rsid w:val="00B275A3"/>
    <w:rsid w:val="00B31ABF"/>
    <w:rsid w:val="00B33BFC"/>
    <w:rsid w:val="00B358D4"/>
    <w:rsid w:val="00B37E8E"/>
    <w:rsid w:val="00B4429F"/>
    <w:rsid w:val="00B44560"/>
    <w:rsid w:val="00B60F5D"/>
    <w:rsid w:val="00B61E60"/>
    <w:rsid w:val="00B777BE"/>
    <w:rsid w:val="00B82EF3"/>
    <w:rsid w:val="00BB2E82"/>
    <w:rsid w:val="00BB514C"/>
    <w:rsid w:val="00BB52E3"/>
    <w:rsid w:val="00BC22FE"/>
    <w:rsid w:val="00BD00DB"/>
    <w:rsid w:val="00BD0187"/>
    <w:rsid w:val="00BD127D"/>
    <w:rsid w:val="00BD1ADB"/>
    <w:rsid w:val="00BD5EA6"/>
    <w:rsid w:val="00BD75A1"/>
    <w:rsid w:val="00BD76D0"/>
    <w:rsid w:val="00BE1C94"/>
    <w:rsid w:val="00BE27FC"/>
    <w:rsid w:val="00BF1B11"/>
    <w:rsid w:val="00BF25C9"/>
    <w:rsid w:val="00C025F7"/>
    <w:rsid w:val="00C036AC"/>
    <w:rsid w:val="00C115E6"/>
    <w:rsid w:val="00C16C80"/>
    <w:rsid w:val="00C17C40"/>
    <w:rsid w:val="00C2323F"/>
    <w:rsid w:val="00C2387D"/>
    <w:rsid w:val="00C2627D"/>
    <w:rsid w:val="00C265E1"/>
    <w:rsid w:val="00C3717D"/>
    <w:rsid w:val="00C37F28"/>
    <w:rsid w:val="00C45317"/>
    <w:rsid w:val="00C46A1B"/>
    <w:rsid w:val="00C65A0B"/>
    <w:rsid w:val="00C733A7"/>
    <w:rsid w:val="00C77D2C"/>
    <w:rsid w:val="00C82F88"/>
    <w:rsid w:val="00C845FA"/>
    <w:rsid w:val="00C97DC5"/>
    <w:rsid w:val="00CA2F3F"/>
    <w:rsid w:val="00CA7826"/>
    <w:rsid w:val="00CB080A"/>
    <w:rsid w:val="00CB6C58"/>
    <w:rsid w:val="00CB7036"/>
    <w:rsid w:val="00CC2761"/>
    <w:rsid w:val="00CC460D"/>
    <w:rsid w:val="00CD0551"/>
    <w:rsid w:val="00CD23A1"/>
    <w:rsid w:val="00CD6C3F"/>
    <w:rsid w:val="00CE42E0"/>
    <w:rsid w:val="00CE4C26"/>
    <w:rsid w:val="00CE55F5"/>
    <w:rsid w:val="00D06583"/>
    <w:rsid w:val="00D072D2"/>
    <w:rsid w:val="00D15CE4"/>
    <w:rsid w:val="00D1743F"/>
    <w:rsid w:val="00D25E94"/>
    <w:rsid w:val="00D31A84"/>
    <w:rsid w:val="00D340C6"/>
    <w:rsid w:val="00D3574F"/>
    <w:rsid w:val="00D40848"/>
    <w:rsid w:val="00D431D6"/>
    <w:rsid w:val="00D44212"/>
    <w:rsid w:val="00D4442D"/>
    <w:rsid w:val="00D4675B"/>
    <w:rsid w:val="00D4761C"/>
    <w:rsid w:val="00D522F9"/>
    <w:rsid w:val="00D54DC4"/>
    <w:rsid w:val="00D63382"/>
    <w:rsid w:val="00D7160A"/>
    <w:rsid w:val="00D726ED"/>
    <w:rsid w:val="00D727AB"/>
    <w:rsid w:val="00D75F22"/>
    <w:rsid w:val="00D81B1F"/>
    <w:rsid w:val="00D8240E"/>
    <w:rsid w:val="00D86963"/>
    <w:rsid w:val="00D92E24"/>
    <w:rsid w:val="00D93745"/>
    <w:rsid w:val="00D93D89"/>
    <w:rsid w:val="00D96FF0"/>
    <w:rsid w:val="00DB4EED"/>
    <w:rsid w:val="00DB6690"/>
    <w:rsid w:val="00DB7D4F"/>
    <w:rsid w:val="00DC555F"/>
    <w:rsid w:val="00DD291C"/>
    <w:rsid w:val="00DD561F"/>
    <w:rsid w:val="00DD64B9"/>
    <w:rsid w:val="00DD6820"/>
    <w:rsid w:val="00DE0D10"/>
    <w:rsid w:val="00DE22FB"/>
    <w:rsid w:val="00DE3377"/>
    <w:rsid w:val="00DE5D0A"/>
    <w:rsid w:val="00E10035"/>
    <w:rsid w:val="00E12ED2"/>
    <w:rsid w:val="00E16329"/>
    <w:rsid w:val="00E2078B"/>
    <w:rsid w:val="00E23891"/>
    <w:rsid w:val="00E25F5E"/>
    <w:rsid w:val="00E26C67"/>
    <w:rsid w:val="00E3307F"/>
    <w:rsid w:val="00E44066"/>
    <w:rsid w:val="00E4737E"/>
    <w:rsid w:val="00E477A8"/>
    <w:rsid w:val="00E520F1"/>
    <w:rsid w:val="00E63557"/>
    <w:rsid w:val="00E65323"/>
    <w:rsid w:val="00E66353"/>
    <w:rsid w:val="00E66455"/>
    <w:rsid w:val="00E708C8"/>
    <w:rsid w:val="00E72733"/>
    <w:rsid w:val="00E80C5E"/>
    <w:rsid w:val="00E84703"/>
    <w:rsid w:val="00E92861"/>
    <w:rsid w:val="00E93665"/>
    <w:rsid w:val="00E943E9"/>
    <w:rsid w:val="00E96184"/>
    <w:rsid w:val="00EA0F8C"/>
    <w:rsid w:val="00EA5563"/>
    <w:rsid w:val="00EB25E4"/>
    <w:rsid w:val="00EC468C"/>
    <w:rsid w:val="00ED4068"/>
    <w:rsid w:val="00ED4822"/>
    <w:rsid w:val="00EF3764"/>
    <w:rsid w:val="00EF4760"/>
    <w:rsid w:val="00EF7970"/>
    <w:rsid w:val="00F0148F"/>
    <w:rsid w:val="00F11128"/>
    <w:rsid w:val="00F20317"/>
    <w:rsid w:val="00F20DF2"/>
    <w:rsid w:val="00F2305E"/>
    <w:rsid w:val="00F32BA6"/>
    <w:rsid w:val="00F33001"/>
    <w:rsid w:val="00F33C79"/>
    <w:rsid w:val="00F34748"/>
    <w:rsid w:val="00F35F9D"/>
    <w:rsid w:val="00F3692F"/>
    <w:rsid w:val="00F42700"/>
    <w:rsid w:val="00F52FF2"/>
    <w:rsid w:val="00F535FA"/>
    <w:rsid w:val="00F623E7"/>
    <w:rsid w:val="00F712E9"/>
    <w:rsid w:val="00F72397"/>
    <w:rsid w:val="00F80D71"/>
    <w:rsid w:val="00F87095"/>
    <w:rsid w:val="00F919B9"/>
    <w:rsid w:val="00FA312B"/>
    <w:rsid w:val="00FA47A5"/>
    <w:rsid w:val="00FA554F"/>
    <w:rsid w:val="00FA6F98"/>
    <w:rsid w:val="00FA7307"/>
    <w:rsid w:val="00FB2FA8"/>
    <w:rsid w:val="00FB31FB"/>
    <w:rsid w:val="00FB3502"/>
    <w:rsid w:val="00FC1AA9"/>
    <w:rsid w:val="00FC221C"/>
    <w:rsid w:val="00FF0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19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7</Pages>
  <Words>1849</Words>
  <Characters>10171</Characters>
  <Application>Microsoft Office Word</Application>
  <DocSecurity>0</DocSecurity>
  <Lines>84</Lines>
  <Paragraphs>23</Paragraphs>
  <ScaleCrop>false</ScaleCrop>
  <Company/>
  <LinksUpToDate>false</LinksUpToDate>
  <CharactersWithSpaces>11997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570</cp:revision>
  <dcterms:created xsi:type="dcterms:W3CDTF">2012-12-18T21:52:00Z</dcterms:created>
  <dcterms:modified xsi:type="dcterms:W3CDTF">2012-12-19T04:55:00Z</dcterms:modified>
</cp:coreProperties>
</file>